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52" w:rsidRPr="00C77D09" w:rsidRDefault="00A75D52" w:rsidP="00C77D09">
      <w:pPr>
        <w:spacing w:before="240" w:after="240"/>
        <w:jc w:val="center"/>
        <w:outlineLvl w:val="0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C77D09">
        <w:rPr>
          <w:rFonts w:asciiTheme="minorHAnsi" w:hAnsiTheme="minorHAnsi" w:cstheme="minorHAnsi"/>
          <w:b/>
          <w:bCs/>
          <w:smallCaps/>
          <w:sz w:val="22"/>
          <w:szCs w:val="22"/>
        </w:rPr>
        <w:t>UMOWA UCZESTNICTWA W PROJEKCIE</w:t>
      </w:r>
    </w:p>
    <w:p w:rsidR="00A75D52" w:rsidRPr="00C77D09" w:rsidRDefault="00A75D52" w:rsidP="00A75D52">
      <w:p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 xml:space="preserve">zawarta w </w:t>
      </w:r>
      <w:r w:rsidR="00C77D09">
        <w:rPr>
          <w:rFonts w:asciiTheme="minorHAnsi" w:hAnsiTheme="minorHAnsi" w:cstheme="minorHAnsi"/>
          <w:color w:val="000000"/>
          <w:sz w:val="22"/>
          <w:szCs w:val="22"/>
        </w:rPr>
        <w:t xml:space="preserve">Poznaniu </w:t>
      </w:r>
      <w:r w:rsidR="0040515E" w:rsidRPr="00C77D09">
        <w:rPr>
          <w:rFonts w:asciiTheme="minorHAnsi" w:hAnsiTheme="minorHAnsi" w:cstheme="minorHAnsi"/>
          <w:color w:val="000000"/>
          <w:sz w:val="22"/>
          <w:szCs w:val="22"/>
        </w:rPr>
        <w:t>w dniu</w:t>
      </w:r>
      <w:r w:rsidR="00513A03" w:rsidRPr="00C77D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77D09">
        <w:rPr>
          <w:rFonts w:asciiTheme="minorHAnsi" w:hAnsiTheme="minorHAnsi" w:cstheme="minorHAnsi"/>
          <w:color w:val="000000"/>
          <w:sz w:val="22"/>
          <w:szCs w:val="22"/>
        </w:rPr>
        <w:t>………………………</w:t>
      </w:r>
      <w:r w:rsidR="0040515E" w:rsidRPr="00C77D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77D09">
        <w:rPr>
          <w:rFonts w:asciiTheme="minorHAnsi" w:hAnsiTheme="minorHAnsi" w:cstheme="minorHAnsi"/>
          <w:color w:val="000000"/>
          <w:sz w:val="22"/>
          <w:szCs w:val="22"/>
        </w:rPr>
        <w:t>pomiędzy:</w:t>
      </w:r>
    </w:p>
    <w:p w:rsidR="00A75D52" w:rsidRPr="006335A8" w:rsidRDefault="006335A8" w:rsidP="006335A8">
      <w:pPr>
        <w:spacing w:before="24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335A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Poznańskie Centrum Kształcenia Zawodowego </w:t>
      </w:r>
      <w:r w:rsidR="00AA4C0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Zbigniew </w:t>
      </w:r>
      <w:proofErr w:type="spellStart"/>
      <w:r w:rsidR="00AA4C02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Poszyler</w:t>
      </w:r>
      <w:proofErr w:type="spellEnd"/>
      <w:r w:rsidRPr="006335A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5E30AA" w:rsidRPr="005E30A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 siedzibą w Poznaniu (60-434) </w:t>
      </w:r>
      <w:r w:rsidR="0010432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                   </w:t>
      </w:r>
      <w:r w:rsidRPr="005E30AA">
        <w:rPr>
          <w:rFonts w:asciiTheme="minorHAnsi" w:hAnsiTheme="minorHAnsi" w:cstheme="minorHAnsi"/>
          <w:bCs/>
          <w:color w:val="000000"/>
          <w:sz w:val="22"/>
          <w:szCs w:val="22"/>
        </w:rPr>
        <w:t>ul. Człuchowska 12</w:t>
      </w:r>
      <w:r w:rsidR="005E30AA" w:rsidRPr="005E30A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="0010432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NIP </w:t>
      </w:r>
      <w:r w:rsidR="00AA4C02" w:rsidRPr="00AA4C02">
        <w:rPr>
          <w:rFonts w:asciiTheme="minorHAnsi" w:hAnsiTheme="minorHAnsi" w:cstheme="minorHAnsi"/>
          <w:bCs/>
          <w:color w:val="000000"/>
          <w:sz w:val="22"/>
          <w:szCs w:val="22"/>
        </w:rPr>
        <w:t>7811005673</w:t>
      </w:r>
      <w:r w:rsidR="0010432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="00492CEE">
        <w:rPr>
          <w:rFonts w:asciiTheme="minorHAnsi" w:hAnsiTheme="minorHAnsi" w:cstheme="minorHAnsi"/>
          <w:bCs/>
          <w:color w:val="000000"/>
          <w:sz w:val="22"/>
          <w:szCs w:val="22"/>
        </w:rPr>
        <w:t>reprezentowana</w:t>
      </w:r>
      <w:r w:rsidR="00B71C25" w:rsidRPr="00C77D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przez </w:t>
      </w:r>
      <w:r w:rsidR="005E30A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Pana Zbigniewa </w:t>
      </w:r>
      <w:proofErr w:type="spellStart"/>
      <w:r w:rsidR="005E30AA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Poszylera</w:t>
      </w:r>
      <w:proofErr w:type="spellEnd"/>
      <w:r w:rsidR="005E30A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71C25" w:rsidRP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- </w:t>
      </w:r>
      <w:r w:rsidR="005E30AA">
        <w:rPr>
          <w:rFonts w:asciiTheme="minorHAnsi" w:hAnsiTheme="minorHAnsi" w:cstheme="minorHAnsi"/>
          <w:bCs/>
          <w:color w:val="000000"/>
          <w:sz w:val="22"/>
          <w:szCs w:val="22"/>
        </w:rPr>
        <w:t>Prezesa</w:t>
      </w:r>
      <w:r w:rsidR="00B71C25" w:rsidRPr="00C77D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="00104329">
        <w:rPr>
          <w:rFonts w:asciiTheme="minorHAnsi" w:hAnsiTheme="minorHAnsi" w:cstheme="minorHAnsi"/>
          <w:bCs/>
          <w:color w:val="000000"/>
          <w:sz w:val="22"/>
          <w:szCs w:val="22"/>
        </w:rPr>
        <w:t>realizujące</w:t>
      </w:r>
      <w:r w:rsidR="00A75D52" w:rsidRPr="00C77D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 województwie </w:t>
      </w:r>
      <w:r w:rsidR="00C77D09">
        <w:rPr>
          <w:rFonts w:asciiTheme="minorHAnsi" w:hAnsiTheme="minorHAnsi" w:cstheme="minorHAnsi"/>
          <w:bCs/>
          <w:color w:val="000000"/>
          <w:sz w:val="22"/>
          <w:szCs w:val="22"/>
        </w:rPr>
        <w:t>Wielkopolskim</w:t>
      </w:r>
      <w:r w:rsidR="00A75D52" w:rsidRPr="00C77D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C77D09">
        <w:rPr>
          <w:rFonts w:asciiTheme="minorHAnsi" w:hAnsiTheme="minorHAnsi" w:cstheme="minorHAnsi"/>
          <w:bCs/>
          <w:color w:val="000000"/>
          <w:sz w:val="22"/>
          <w:szCs w:val="22"/>
        </w:rPr>
        <w:t>p</w:t>
      </w:r>
      <w:r w:rsidR="00A75D52" w:rsidRPr="00C77D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rojekt </w:t>
      </w:r>
      <w:r w:rsidR="00C77D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pn. </w:t>
      </w:r>
      <w:r w:rsidR="00AA4C02" w:rsidRPr="00AA4C02">
        <w:rPr>
          <w:rFonts w:asciiTheme="minorHAnsi" w:eastAsia="Lucida Sans Unicode" w:hAnsiTheme="minorHAnsi" w:cstheme="minorHAnsi"/>
          <w:b/>
          <w:sz w:val="22"/>
          <w:szCs w:val="22"/>
        </w:rPr>
        <w:t>Czas na zmiany. Projekt aktywizacji społeczno-zawodowej</w:t>
      </w:r>
      <w:r w:rsidR="005E30AA" w:rsidRPr="005E30AA">
        <w:rPr>
          <w:rFonts w:asciiTheme="minorHAnsi" w:eastAsia="Lucida Sans Unicode" w:hAnsiTheme="minorHAnsi" w:cstheme="minorHAnsi"/>
          <w:b/>
          <w:sz w:val="22"/>
          <w:szCs w:val="22"/>
        </w:rPr>
        <w:t xml:space="preserve">, nr </w:t>
      </w:r>
      <w:r w:rsidR="00AA4C02">
        <w:rPr>
          <w:rFonts w:asciiTheme="minorHAnsi" w:eastAsia="Lucida Sans Unicode" w:hAnsiTheme="minorHAnsi" w:cstheme="minorHAnsi"/>
          <w:b/>
          <w:sz w:val="22"/>
          <w:szCs w:val="22"/>
        </w:rPr>
        <w:t xml:space="preserve">RPWP.07.01.02-30-0095/22 </w:t>
      </w:r>
      <w:r w:rsidR="00A75D52" w:rsidRPr="00C77D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(zwany </w:t>
      </w:r>
      <w:r w:rsidR="00C77D09">
        <w:rPr>
          <w:rFonts w:asciiTheme="minorHAnsi" w:hAnsiTheme="minorHAnsi" w:cstheme="minorHAnsi"/>
          <w:bCs/>
          <w:color w:val="000000"/>
          <w:sz w:val="22"/>
          <w:szCs w:val="22"/>
        </w:rPr>
        <w:t>w dals</w:t>
      </w:r>
      <w:r w:rsidR="005E30AA">
        <w:rPr>
          <w:rFonts w:asciiTheme="minorHAnsi" w:hAnsiTheme="minorHAnsi" w:cstheme="minorHAnsi"/>
          <w:bCs/>
          <w:color w:val="000000"/>
          <w:sz w:val="22"/>
          <w:szCs w:val="22"/>
        </w:rPr>
        <w:t>zej części umowy P</w:t>
      </w:r>
      <w:r w:rsidR="00A75D52" w:rsidRPr="00C77D09">
        <w:rPr>
          <w:rFonts w:asciiTheme="minorHAnsi" w:hAnsiTheme="minorHAnsi" w:cstheme="minorHAnsi"/>
          <w:bCs/>
          <w:color w:val="000000"/>
          <w:sz w:val="22"/>
          <w:szCs w:val="22"/>
        </w:rPr>
        <w:t>rojekte</w:t>
      </w:r>
      <w:r w:rsidR="00B71C25" w:rsidRPr="00C77D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m) w ramach Osi Priorytetowej </w:t>
      </w:r>
      <w:r w:rsidR="00155B52" w:rsidRPr="00C77D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</w:t>
      </w:r>
      <w:r w:rsidR="00095AAC" w:rsidRPr="00C77D09">
        <w:rPr>
          <w:rFonts w:asciiTheme="minorHAnsi" w:hAnsiTheme="minorHAnsi" w:cstheme="minorHAnsi"/>
          <w:bCs/>
          <w:color w:val="000000"/>
          <w:sz w:val="22"/>
          <w:szCs w:val="22"/>
        </w:rPr>
        <w:t>7</w:t>
      </w:r>
      <w:r w:rsidR="001D0D79" w:rsidRPr="00C77D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  <w:r w:rsidR="00155B52" w:rsidRPr="00C77D09">
        <w:rPr>
          <w:rFonts w:asciiTheme="minorHAnsi" w:hAnsiTheme="minorHAnsi" w:cstheme="minorHAnsi"/>
          <w:bCs/>
          <w:color w:val="000000"/>
          <w:sz w:val="22"/>
          <w:szCs w:val="22"/>
        </w:rPr>
        <w:t>Włączenie społeczne</w:t>
      </w:r>
      <w:r w:rsidR="001D0D79" w:rsidRPr="00C77D09">
        <w:rPr>
          <w:rFonts w:asciiTheme="minorHAnsi" w:hAnsiTheme="minorHAnsi" w:cstheme="minorHAnsi"/>
          <w:bCs/>
          <w:color w:val="000000"/>
          <w:sz w:val="22"/>
          <w:szCs w:val="22"/>
        </w:rPr>
        <w:t>, Działanie</w:t>
      </w:r>
      <w:r w:rsidR="00B71C25" w:rsidRPr="00C77D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095AAC" w:rsidRPr="00C77D09">
        <w:rPr>
          <w:rFonts w:asciiTheme="minorHAnsi" w:hAnsiTheme="minorHAnsi" w:cstheme="minorHAnsi"/>
          <w:bCs/>
          <w:color w:val="000000"/>
          <w:sz w:val="22"/>
          <w:szCs w:val="22"/>
        </w:rPr>
        <w:t>7.1</w:t>
      </w:r>
      <w:r w:rsidR="00155B52" w:rsidRPr="00C77D09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1D0D79" w:rsidRPr="00C77D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B71C25" w:rsidRPr="00C77D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095AAC" w:rsidRPr="00C77D09">
        <w:rPr>
          <w:rFonts w:asciiTheme="minorHAnsi" w:hAnsiTheme="minorHAnsi" w:cstheme="minorHAnsi"/>
          <w:bCs/>
          <w:color w:val="000000"/>
          <w:sz w:val="22"/>
          <w:szCs w:val="22"/>
        </w:rPr>
        <w:t>Aktywna integracja</w:t>
      </w:r>
      <w:r w:rsidR="001D0D79" w:rsidRPr="00C77D09">
        <w:rPr>
          <w:rFonts w:asciiTheme="minorHAnsi" w:hAnsiTheme="minorHAnsi" w:cstheme="minorHAnsi"/>
          <w:bCs/>
          <w:color w:val="000000"/>
          <w:sz w:val="22"/>
          <w:szCs w:val="22"/>
        </w:rPr>
        <w:t>, Wsparcie udzielane z Europejskiego Funduszu Społecznego w ramach</w:t>
      </w:r>
      <w:r w:rsidR="00A75D52" w:rsidRPr="00C77D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095AAC" w:rsidRPr="00C77D09">
        <w:rPr>
          <w:rFonts w:asciiTheme="minorHAnsi" w:hAnsiTheme="minorHAnsi" w:cstheme="minorHAnsi"/>
          <w:bCs/>
          <w:color w:val="000000"/>
          <w:sz w:val="22"/>
          <w:szCs w:val="22"/>
        </w:rPr>
        <w:t>Wielkopolskiego Regionalnego Programu Operacyjnego</w:t>
      </w:r>
      <w:r w:rsidR="001D0D79" w:rsidRPr="00C77D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A75D52" w:rsidRPr="00C77D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na lata 2014 – 2020, współfinansowany ze środków Unii Europejskiej w ramach Euro</w:t>
      </w:r>
      <w:r w:rsidR="00EC07F4" w:rsidRPr="00C77D09">
        <w:rPr>
          <w:rFonts w:asciiTheme="minorHAnsi" w:hAnsiTheme="minorHAnsi" w:cstheme="minorHAnsi"/>
          <w:bCs/>
          <w:color w:val="000000"/>
          <w:sz w:val="22"/>
          <w:szCs w:val="22"/>
        </w:rPr>
        <w:t>pejskiego Funduszu Społecznego,</w:t>
      </w:r>
      <w:r w:rsidR="00A75D52" w:rsidRPr="00C77D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zwanym w dalszej części umowy </w:t>
      </w:r>
      <w:r w:rsidR="00A75D52" w:rsidRP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„Projektodawcą”,</w:t>
      </w:r>
    </w:p>
    <w:p w:rsidR="0086088C" w:rsidRPr="00C77D09" w:rsidRDefault="0086088C" w:rsidP="00A75D52">
      <w:pPr>
        <w:spacing w:before="24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bCs/>
          <w:color w:val="000000"/>
          <w:sz w:val="22"/>
          <w:szCs w:val="22"/>
        </w:rPr>
        <w:t>a</w:t>
      </w:r>
    </w:p>
    <w:p w:rsidR="0086088C" w:rsidRPr="00C77D09" w:rsidRDefault="0086088C" w:rsidP="00A75D52">
      <w:pPr>
        <w:tabs>
          <w:tab w:val="left" w:pos="0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A75D52" w:rsidRPr="00C77D09" w:rsidRDefault="00A77C63" w:rsidP="00E55C00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Pan</w:t>
      </w:r>
      <w:r w:rsidR="00CA64D9" w:rsidRP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="00192129" w:rsidRP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ą</w:t>
      </w:r>
      <w:r w:rsidR="001D0D79" w:rsidRP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/Panem………………………………………</w:t>
      </w:r>
      <w:r w:rsidR="00492CEE">
        <w:rPr>
          <w:rFonts w:asciiTheme="minorHAnsi" w:hAnsiTheme="minorHAnsi" w:cstheme="minorHAnsi"/>
          <w:b/>
          <w:bCs/>
          <w:color w:val="000000"/>
          <w:sz w:val="22"/>
          <w:szCs w:val="22"/>
        </w:rPr>
        <w:t>...</w:t>
      </w:r>
      <w:r w:rsidR="001D0D79" w:rsidRP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</w:t>
      </w:r>
      <w:r w:rsidR="00492CEE">
        <w:rPr>
          <w:rFonts w:asciiTheme="minorHAnsi" w:hAnsiTheme="minorHAnsi" w:cstheme="minorHAnsi"/>
          <w:b/>
          <w:bCs/>
          <w:color w:val="000000"/>
          <w:sz w:val="22"/>
          <w:szCs w:val="22"/>
        </w:rPr>
        <w:t>(imię i nazwisko) …………………</w:t>
      </w:r>
      <w:r w:rsid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…………………………… </w:t>
      </w:r>
      <w:r w:rsidR="00C77D09" w:rsidRP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(</w:t>
      </w:r>
      <w:r w:rsid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adres zamieszkania), </w:t>
      </w:r>
      <w:r w:rsidR="00C77D09">
        <w:rPr>
          <w:rFonts w:asciiTheme="minorHAnsi" w:hAnsiTheme="minorHAnsi" w:cstheme="minorHAnsi"/>
          <w:color w:val="000000"/>
          <w:sz w:val="22"/>
          <w:szCs w:val="22"/>
        </w:rPr>
        <w:t xml:space="preserve"> numer</w:t>
      </w:r>
      <w:r w:rsidR="00D6442C" w:rsidRPr="00C77D09">
        <w:rPr>
          <w:rFonts w:asciiTheme="minorHAnsi" w:hAnsiTheme="minorHAnsi" w:cstheme="minorHAnsi"/>
          <w:color w:val="000000"/>
          <w:sz w:val="22"/>
          <w:szCs w:val="22"/>
        </w:rPr>
        <w:t xml:space="preserve"> PESEL </w:t>
      </w:r>
      <w:r w:rsidR="001D0D79" w:rsidRPr="00C77D09">
        <w:rPr>
          <w:rFonts w:asciiTheme="minorHAnsi" w:hAnsiTheme="minorHAnsi" w:cstheme="minorHAnsi"/>
          <w:b/>
          <w:color w:val="000000"/>
          <w:sz w:val="22"/>
          <w:szCs w:val="22"/>
        </w:rPr>
        <w:t>…………………</w:t>
      </w:r>
      <w:r w:rsidR="00496DF5" w:rsidRPr="00C77D09">
        <w:rPr>
          <w:rFonts w:asciiTheme="minorHAnsi" w:hAnsiTheme="minorHAnsi" w:cstheme="minorHAnsi"/>
          <w:b/>
          <w:color w:val="000000"/>
          <w:sz w:val="22"/>
          <w:szCs w:val="22"/>
        </w:rPr>
        <w:t>………….</w:t>
      </w:r>
      <w:r w:rsidR="00D6442C" w:rsidRPr="00C77D0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C77D09">
        <w:rPr>
          <w:rFonts w:asciiTheme="minorHAnsi" w:hAnsiTheme="minorHAnsi" w:cstheme="minorHAnsi"/>
          <w:color w:val="000000"/>
          <w:sz w:val="22"/>
          <w:szCs w:val="22"/>
        </w:rPr>
        <w:t>zwan</w:t>
      </w:r>
      <w:r w:rsidR="003528DF" w:rsidRPr="00C77D09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="001D0D79" w:rsidRPr="00C77D09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spellStart"/>
      <w:r w:rsidR="001D0D79" w:rsidRPr="00C77D09">
        <w:rPr>
          <w:rFonts w:asciiTheme="minorHAnsi" w:hAnsiTheme="minorHAnsi" w:cstheme="minorHAnsi"/>
          <w:color w:val="000000"/>
          <w:sz w:val="22"/>
          <w:szCs w:val="22"/>
        </w:rPr>
        <w:t>ym</w:t>
      </w:r>
      <w:proofErr w:type="spellEnd"/>
      <w:r w:rsidR="001D0D79" w:rsidRPr="00C77D09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9D0583" w:rsidRPr="00C77D09">
        <w:rPr>
          <w:rFonts w:asciiTheme="minorHAnsi" w:hAnsiTheme="minorHAnsi" w:cstheme="minorHAnsi"/>
          <w:color w:val="000000"/>
          <w:sz w:val="22"/>
          <w:szCs w:val="22"/>
        </w:rPr>
        <w:t xml:space="preserve"> w dalszej </w:t>
      </w:r>
      <w:r w:rsidR="00492CEE">
        <w:rPr>
          <w:rFonts w:asciiTheme="minorHAnsi" w:hAnsiTheme="minorHAnsi" w:cstheme="minorHAnsi"/>
          <w:color w:val="000000"/>
          <w:sz w:val="22"/>
          <w:szCs w:val="22"/>
        </w:rPr>
        <w:t xml:space="preserve">części umowy </w:t>
      </w:r>
      <w:r w:rsidR="0086088C" w:rsidRPr="00C77D09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P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Uczestni</w:t>
      </w:r>
      <w:r w:rsidR="003528DF" w:rsidRP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czką</w:t>
      </w:r>
      <w:r w:rsid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/</w:t>
      </w:r>
      <w:proofErr w:type="spellStart"/>
      <w:r w:rsid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k</w:t>
      </w:r>
      <w:r w:rsidR="001D0D79" w:rsidRP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iem</w:t>
      </w:r>
      <w:proofErr w:type="spellEnd"/>
      <w:r w:rsidRP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86088C" w:rsidRP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Projektu”,</w:t>
      </w:r>
    </w:p>
    <w:p w:rsidR="00A75D52" w:rsidRPr="00C77D09" w:rsidRDefault="00A75D52" w:rsidP="00A75D52">
      <w:pPr>
        <w:spacing w:line="276" w:lineRule="auto"/>
        <w:ind w:left="283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A75D52" w:rsidRPr="00C77D09" w:rsidRDefault="00A75D52" w:rsidP="00A75D5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 xml:space="preserve">o następującej treści: </w:t>
      </w:r>
    </w:p>
    <w:p w:rsidR="00A75D52" w:rsidRPr="00C77D09" w:rsidRDefault="00A75D52" w:rsidP="00A75D5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A75D52" w:rsidRPr="00C77D09" w:rsidRDefault="00A75D52" w:rsidP="00A75D5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</w:t>
      </w:r>
    </w:p>
    <w:p w:rsidR="00A75D52" w:rsidRPr="00C77D09" w:rsidRDefault="00A75D52" w:rsidP="00C77D09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Definicje</w:t>
      </w:r>
    </w:p>
    <w:p w:rsidR="00A75D52" w:rsidRPr="00C77D09" w:rsidRDefault="00A75D52" w:rsidP="00A75D52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>Dla potrzeb Umowy przyjmuje się, że określone poniżej pojęcia oznaczają:</w:t>
      </w:r>
    </w:p>
    <w:p w:rsidR="00A75D52" w:rsidRPr="00492CEE" w:rsidRDefault="00A75D52" w:rsidP="00492CEE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Calibri" w:cstheme="minorHAnsi"/>
          <w:lang w:eastAsia="en-US"/>
        </w:rPr>
      </w:pPr>
      <w:r w:rsidRPr="00492CEE">
        <w:rPr>
          <w:rFonts w:cstheme="minorHAnsi"/>
          <w:b/>
          <w:color w:val="000000"/>
        </w:rPr>
        <w:t>Uczestnik/czka Projektu</w:t>
      </w:r>
      <w:r w:rsidRPr="00492CEE">
        <w:rPr>
          <w:rFonts w:cstheme="minorHAnsi"/>
          <w:color w:val="000000"/>
        </w:rPr>
        <w:t xml:space="preserve"> – </w:t>
      </w:r>
      <w:r w:rsidRPr="00492CEE">
        <w:rPr>
          <w:rFonts w:eastAsia="Calibri" w:cstheme="minorHAnsi"/>
          <w:lang w:eastAsia="en-US"/>
        </w:rPr>
        <w:t>osoba zakwalifikowana do udziału w Projekcie, tj. osoba, która spełniła kryteria kwalifikowalności uprawniające do udziału w Projekcie, przekazała dane niezbędne do wykazania Uczestnika/</w:t>
      </w:r>
      <w:proofErr w:type="spellStart"/>
      <w:r w:rsidRPr="00492CEE">
        <w:rPr>
          <w:rFonts w:eastAsia="Calibri" w:cstheme="minorHAnsi"/>
          <w:lang w:eastAsia="en-US"/>
        </w:rPr>
        <w:t>czk</w:t>
      </w:r>
      <w:r w:rsidR="00363315" w:rsidRPr="00492CEE">
        <w:rPr>
          <w:rFonts w:eastAsia="Calibri" w:cstheme="minorHAnsi"/>
          <w:lang w:eastAsia="en-US"/>
        </w:rPr>
        <w:t>i</w:t>
      </w:r>
      <w:proofErr w:type="spellEnd"/>
      <w:r w:rsidR="00363315" w:rsidRPr="00492CEE">
        <w:rPr>
          <w:rFonts w:eastAsia="Calibri" w:cstheme="minorHAnsi"/>
          <w:lang w:eastAsia="en-US"/>
        </w:rPr>
        <w:t xml:space="preserve">  w systemie SL2014 i podpisał/</w:t>
      </w:r>
      <w:proofErr w:type="spellStart"/>
      <w:r w:rsidR="00363315" w:rsidRPr="00492CEE">
        <w:rPr>
          <w:rFonts w:eastAsia="Calibri" w:cstheme="minorHAnsi"/>
          <w:lang w:eastAsia="en-US"/>
        </w:rPr>
        <w:t>ła</w:t>
      </w:r>
      <w:proofErr w:type="spellEnd"/>
      <w:r w:rsidR="00C3194F" w:rsidRPr="00492CEE">
        <w:rPr>
          <w:rFonts w:eastAsia="Calibri" w:cstheme="minorHAnsi"/>
          <w:lang w:eastAsia="en-US"/>
        </w:rPr>
        <w:t xml:space="preserve"> Umowę uczestnictwa w P</w:t>
      </w:r>
      <w:r w:rsidRPr="00492CEE">
        <w:rPr>
          <w:rFonts w:eastAsia="Calibri" w:cstheme="minorHAnsi"/>
          <w:lang w:eastAsia="en-US"/>
        </w:rPr>
        <w:t>rojekcie.</w:t>
      </w:r>
    </w:p>
    <w:p w:rsidR="00363315" w:rsidRPr="00C77D09" w:rsidRDefault="00A75D52" w:rsidP="00492CEE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C77D09">
        <w:rPr>
          <w:rFonts w:asciiTheme="minorHAnsi" w:hAnsiTheme="minorHAnsi" w:cstheme="minorHAnsi"/>
          <w:b/>
          <w:color w:val="000000"/>
          <w:sz w:val="22"/>
          <w:szCs w:val="22"/>
        </w:rPr>
        <w:t>Projektodawca</w:t>
      </w:r>
      <w:r w:rsidR="00363315" w:rsidRPr="00C77D09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492CEE" w:rsidRPr="00492CEE">
        <w:rPr>
          <w:rFonts w:asciiTheme="minorHAnsi" w:hAnsiTheme="minorHAnsi" w:cstheme="minorHAnsi"/>
          <w:color w:val="000000"/>
          <w:sz w:val="22"/>
          <w:szCs w:val="22"/>
        </w:rPr>
        <w:t xml:space="preserve">Poznańskie Centrum Kształcenia Zawodowego </w:t>
      </w:r>
      <w:r w:rsidR="00AA4C02">
        <w:rPr>
          <w:rFonts w:asciiTheme="minorHAnsi" w:hAnsiTheme="minorHAnsi" w:cstheme="minorHAnsi"/>
          <w:color w:val="000000"/>
          <w:sz w:val="22"/>
          <w:szCs w:val="22"/>
        </w:rPr>
        <w:t xml:space="preserve">Zbigniew </w:t>
      </w:r>
      <w:proofErr w:type="spellStart"/>
      <w:r w:rsidR="00AA4C02">
        <w:rPr>
          <w:rFonts w:asciiTheme="minorHAnsi" w:hAnsiTheme="minorHAnsi" w:cstheme="minorHAnsi"/>
          <w:color w:val="000000"/>
          <w:sz w:val="22"/>
          <w:szCs w:val="22"/>
        </w:rPr>
        <w:t>Poszyler</w:t>
      </w:r>
      <w:proofErr w:type="spellEnd"/>
      <w:r w:rsidR="00AA4C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92CEE">
        <w:rPr>
          <w:rFonts w:asciiTheme="minorHAnsi" w:hAnsiTheme="minorHAnsi" w:cstheme="minorHAnsi"/>
          <w:color w:val="000000"/>
          <w:sz w:val="22"/>
          <w:szCs w:val="22"/>
        </w:rPr>
        <w:t xml:space="preserve">z siedzibą w Poznaniu (60-434), </w:t>
      </w:r>
      <w:r w:rsidR="00492CEE" w:rsidRPr="00492CEE">
        <w:rPr>
          <w:rFonts w:asciiTheme="minorHAnsi" w:hAnsiTheme="minorHAnsi" w:cstheme="minorHAnsi"/>
          <w:color w:val="000000"/>
          <w:sz w:val="22"/>
          <w:szCs w:val="22"/>
        </w:rPr>
        <w:t xml:space="preserve">ul. Człuchowska 12, </w:t>
      </w:r>
      <w:r w:rsidR="00492CEE">
        <w:rPr>
          <w:rFonts w:asciiTheme="minorHAnsi" w:hAnsiTheme="minorHAnsi" w:cstheme="minorHAnsi"/>
          <w:color w:val="000000"/>
          <w:sz w:val="22"/>
          <w:szCs w:val="22"/>
        </w:rPr>
        <w:t>reprezentowana</w:t>
      </w:r>
      <w:r w:rsidR="00492CEE" w:rsidRPr="00492CEE">
        <w:rPr>
          <w:rFonts w:asciiTheme="minorHAnsi" w:hAnsiTheme="minorHAnsi" w:cstheme="minorHAnsi"/>
          <w:color w:val="000000"/>
          <w:sz w:val="22"/>
          <w:szCs w:val="22"/>
        </w:rPr>
        <w:t xml:space="preserve"> przez Pana Zbigniewa </w:t>
      </w:r>
      <w:proofErr w:type="spellStart"/>
      <w:r w:rsidR="00492CEE" w:rsidRPr="00492CEE">
        <w:rPr>
          <w:rFonts w:asciiTheme="minorHAnsi" w:hAnsiTheme="minorHAnsi" w:cstheme="minorHAnsi"/>
          <w:color w:val="000000"/>
          <w:sz w:val="22"/>
          <w:szCs w:val="22"/>
        </w:rPr>
        <w:t>Poszylera</w:t>
      </w:r>
      <w:proofErr w:type="spellEnd"/>
      <w:r w:rsidR="00492CEE" w:rsidRPr="00492CEE">
        <w:rPr>
          <w:rFonts w:asciiTheme="minorHAnsi" w:hAnsiTheme="minorHAnsi" w:cstheme="minorHAnsi"/>
          <w:color w:val="000000"/>
          <w:sz w:val="22"/>
          <w:szCs w:val="22"/>
        </w:rPr>
        <w:t xml:space="preserve"> - Prezesa</w:t>
      </w:r>
      <w:r w:rsidR="001D0D79" w:rsidRPr="00C77D0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A4C02" w:rsidRPr="00AA4C02" w:rsidRDefault="00363315" w:rsidP="00AA4C02">
      <w:pPr>
        <w:numPr>
          <w:ilvl w:val="0"/>
          <w:numId w:val="2"/>
        </w:numPr>
        <w:shd w:val="clear" w:color="auto" w:fill="FFFFFF"/>
        <w:spacing w:before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A4C0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Umowa o </w:t>
      </w:r>
      <w:r w:rsidR="00A75D52" w:rsidRPr="00AA4C02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dofinansowanie</w:t>
      </w:r>
      <w:r w:rsidR="00A75D52" w:rsidRPr="00AA4C02">
        <w:rPr>
          <w:rFonts w:asciiTheme="minorHAnsi" w:hAnsiTheme="minorHAnsi" w:cstheme="minorHAnsi"/>
          <w:color w:val="000000"/>
          <w:sz w:val="22"/>
          <w:szCs w:val="22"/>
        </w:rPr>
        <w:t xml:space="preserve"> – oznacza umowę, która</w:t>
      </w:r>
      <w:r w:rsidR="00A75D52" w:rsidRPr="00AA4C0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A75D52" w:rsidRPr="00AA4C02">
        <w:rPr>
          <w:rFonts w:asciiTheme="minorHAnsi" w:hAnsiTheme="minorHAnsi" w:cstheme="minorHAnsi"/>
          <w:color w:val="000000"/>
          <w:sz w:val="22"/>
          <w:szCs w:val="22"/>
        </w:rPr>
        <w:t xml:space="preserve">została zawarta pomiędzy Projektodawcą, </w:t>
      </w:r>
      <w:r w:rsidR="00A75D52" w:rsidRPr="00AA4C02">
        <w:rPr>
          <w:rFonts w:asciiTheme="minorHAnsi" w:hAnsiTheme="minorHAnsi" w:cstheme="minorHAnsi"/>
          <w:color w:val="000000"/>
          <w:sz w:val="22"/>
          <w:szCs w:val="22"/>
        </w:rPr>
        <w:br/>
        <w:t xml:space="preserve">a Instytucją </w:t>
      </w:r>
      <w:r w:rsidR="001D0D79" w:rsidRPr="00AA4C02">
        <w:rPr>
          <w:rFonts w:asciiTheme="minorHAnsi" w:hAnsiTheme="minorHAnsi" w:cstheme="minorHAnsi"/>
          <w:color w:val="000000"/>
          <w:sz w:val="22"/>
          <w:szCs w:val="22"/>
        </w:rPr>
        <w:t>Pośredniczącą</w:t>
      </w:r>
      <w:r w:rsidR="00A75D52" w:rsidRPr="00AA4C02">
        <w:rPr>
          <w:rFonts w:asciiTheme="minorHAnsi" w:hAnsiTheme="minorHAnsi" w:cstheme="minorHAnsi"/>
          <w:color w:val="000000"/>
          <w:sz w:val="22"/>
          <w:szCs w:val="22"/>
        </w:rPr>
        <w:t xml:space="preserve"> w związku z przyjęciem do realizacji Wniosku o dofinansowanie </w:t>
      </w:r>
      <w:r w:rsidR="00C3194F" w:rsidRPr="00AA4C02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B94E1F" w:rsidRPr="00AA4C02">
        <w:rPr>
          <w:rFonts w:asciiTheme="minorHAnsi" w:hAnsiTheme="minorHAnsi" w:cstheme="minorHAnsi"/>
          <w:color w:val="000000"/>
          <w:sz w:val="22"/>
          <w:szCs w:val="22"/>
        </w:rPr>
        <w:t xml:space="preserve">rojektu </w:t>
      </w:r>
      <w:r w:rsidR="00492CEE" w:rsidRPr="00AA4C02">
        <w:rPr>
          <w:rFonts w:asciiTheme="minorHAnsi" w:hAnsiTheme="minorHAnsi" w:cstheme="minorHAnsi"/>
          <w:color w:val="000000"/>
          <w:sz w:val="22"/>
          <w:szCs w:val="22"/>
        </w:rPr>
        <w:t xml:space="preserve">pn. </w:t>
      </w:r>
      <w:r w:rsidR="00AA4C02" w:rsidRPr="00AA4C02">
        <w:rPr>
          <w:rFonts w:asciiTheme="minorHAnsi" w:eastAsia="Lucida Sans Unicode" w:hAnsiTheme="minorHAnsi" w:cstheme="minorHAnsi"/>
          <w:b/>
          <w:sz w:val="22"/>
          <w:szCs w:val="22"/>
        </w:rPr>
        <w:t xml:space="preserve">Czas na zmiany. Projekt aktywizacji społeczno-zawodowej, nr RPWP.07.01.02-30-0095/22 </w:t>
      </w:r>
    </w:p>
    <w:p w:rsidR="00A75D52" w:rsidRPr="00AA4C02" w:rsidRDefault="00A75D52" w:rsidP="00AA4C02">
      <w:pPr>
        <w:numPr>
          <w:ilvl w:val="0"/>
          <w:numId w:val="2"/>
        </w:numPr>
        <w:shd w:val="clear" w:color="auto" w:fill="FFFFFF"/>
        <w:spacing w:before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A4C02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Projekt</w:t>
      </w:r>
      <w:r w:rsidRPr="00AA4C02">
        <w:rPr>
          <w:rFonts w:asciiTheme="minorHAnsi" w:hAnsiTheme="minorHAnsi" w:cstheme="minorHAnsi"/>
          <w:color w:val="000000"/>
          <w:sz w:val="22"/>
          <w:szCs w:val="22"/>
        </w:rPr>
        <w:t xml:space="preserve"> – oznacza </w:t>
      </w:r>
      <w:r w:rsidR="00AA4C02" w:rsidRPr="00AA4C02">
        <w:rPr>
          <w:rFonts w:asciiTheme="minorHAnsi" w:hAnsiTheme="minorHAnsi" w:cstheme="minorHAnsi"/>
          <w:bCs/>
          <w:color w:val="000000"/>
          <w:sz w:val="22"/>
          <w:szCs w:val="22"/>
        </w:rPr>
        <w:t>p</w:t>
      </w:r>
      <w:r w:rsidRPr="00AA4C02">
        <w:rPr>
          <w:rFonts w:asciiTheme="minorHAnsi" w:hAnsiTheme="minorHAnsi" w:cstheme="minorHAnsi"/>
          <w:color w:val="000000"/>
          <w:sz w:val="22"/>
          <w:szCs w:val="22"/>
        </w:rPr>
        <w:t xml:space="preserve">rojekt </w:t>
      </w:r>
      <w:r w:rsidR="00492CEE" w:rsidRPr="00AA4C02">
        <w:rPr>
          <w:rFonts w:asciiTheme="minorHAnsi" w:hAnsiTheme="minorHAnsi" w:cstheme="minorHAnsi"/>
          <w:color w:val="000000"/>
          <w:sz w:val="22"/>
          <w:szCs w:val="22"/>
        </w:rPr>
        <w:t xml:space="preserve">pn. </w:t>
      </w:r>
      <w:r w:rsidR="00AA4C02" w:rsidRPr="00AA4C02">
        <w:rPr>
          <w:rFonts w:asciiTheme="minorHAnsi" w:eastAsia="Lucida Sans Unicode" w:hAnsiTheme="minorHAnsi" w:cstheme="minorHAnsi"/>
          <w:b/>
          <w:sz w:val="22"/>
          <w:szCs w:val="22"/>
        </w:rPr>
        <w:t xml:space="preserve">Czas na zmiany. Projekt aktywizacji społeczno-zawodowej, </w:t>
      </w:r>
    </w:p>
    <w:p w:rsidR="00AA4C02" w:rsidRPr="00AA4C02" w:rsidRDefault="00AA4C02" w:rsidP="00AA4C02">
      <w:pPr>
        <w:shd w:val="clear" w:color="auto" w:fill="FFFFFF"/>
        <w:spacing w:before="120"/>
        <w:ind w:left="7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2</w:t>
      </w:r>
    </w:p>
    <w:p w:rsidR="00A75D52" w:rsidRPr="00C77D09" w:rsidRDefault="00A75D52" w:rsidP="00C77D09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Przedmiot Umowy</w:t>
      </w:r>
    </w:p>
    <w:p w:rsidR="00AA4C02" w:rsidRPr="00AA4C02" w:rsidRDefault="00A75D52" w:rsidP="00AA4C02">
      <w:pPr>
        <w:pStyle w:val="Akapitzlist"/>
        <w:numPr>
          <w:ilvl w:val="0"/>
          <w:numId w:val="13"/>
        </w:numPr>
        <w:shd w:val="clear" w:color="auto" w:fill="FFFFFF"/>
        <w:suppressAutoHyphens/>
        <w:jc w:val="both"/>
        <w:rPr>
          <w:rFonts w:cstheme="minorHAnsi"/>
        </w:rPr>
      </w:pPr>
      <w:r w:rsidRPr="00AA4C02">
        <w:rPr>
          <w:rFonts w:cstheme="minorHAnsi"/>
          <w:color w:val="000000"/>
        </w:rPr>
        <w:t>Przedmiotem Umowy jest udzielenie Uczestnikom Pro</w:t>
      </w:r>
      <w:r w:rsidR="00A1467C" w:rsidRPr="00AA4C02">
        <w:rPr>
          <w:rFonts w:cstheme="minorHAnsi"/>
          <w:color w:val="000000"/>
        </w:rPr>
        <w:t xml:space="preserve">jektu wsparcia w formie </w:t>
      </w:r>
      <w:r w:rsidR="001D0D79" w:rsidRPr="00AA4C02">
        <w:rPr>
          <w:rFonts w:cstheme="minorHAnsi"/>
          <w:color w:val="000000"/>
        </w:rPr>
        <w:t xml:space="preserve">opracowania indywidualnych </w:t>
      </w:r>
      <w:r w:rsidR="00155B52" w:rsidRPr="00AA4C02">
        <w:rPr>
          <w:rFonts w:cstheme="minorHAnsi"/>
          <w:color w:val="000000"/>
        </w:rPr>
        <w:t>ścieżek reintegracji</w:t>
      </w:r>
      <w:r w:rsidR="001D0D79" w:rsidRPr="00AA4C02">
        <w:rPr>
          <w:rFonts w:cstheme="minorHAnsi"/>
          <w:color w:val="000000"/>
        </w:rPr>
        <w:t xml:space="preserve">, indywidualnego poradnictwa </w:t>
      </w:r>
      <w:r w:rsidR="00155B52" w:rsidRPr="00AA4C02">
        <w:rPr>
          <w:rFonts w:cstheme="minorHAnsi"/>
          <w:color w:val="000000"/>
        </w:rPr>
        <w:t>psychologicznego</w:t>
      </w:r>
      <w:r w:rsidR="001D0D79" w:rsidRPr="00AA4C02">
        <w:rPr>
          <w:rFonts w:cstheme="minorHAnsi"/>
          <w:color w:val="000000"/>
        </w:rPr>
        <w:t>,</w:t>
      </w:r>
      <w:r w:rsidR="00155B52" w:rsidRPr="00AA4C02">
        <w:rPr>
          <w:rFonts w:cstheme="minorHAnsi"/>
          <w:color w:val="000000"/>
        </w:rPr>
        <w:t xml:space="preserve"> </w:t>
      </w:r>
      <w:r w:rsidR="00496DF5" w:rsidRPr="00AA4C02">
        <w:rPr>
          <w:rFonts w:cstheme="minorHAnsi"/>
          <w:color w:val="000000"/>
        </w:rPr>
        <w:t>treningu kompetencji i umiejętności społecznych</w:t>
      </w:r>
      <w:r w:rsidR="00155B52" w:rsidRPr="00AA4C02">
        <w:rPr>
          <w:rFonts w:cstheme="minorHAnsi"/>
          <w:color w:val="000000"/>
        </w:rPr>
        <w:t>, szkoleń zawodowych, staży zawodowych, pośrednictwa pracy</w:t>
      </w:r>
      <w:r w:rsidR="001D0D79" w:rsidRPr="00AA4C02">
        <w:rPr>
          <w:rFonts w:cstheme="minorHAnsi"/>
          <w:color w:val="000000"/>
        </w:rPr>
        <w:t xml:space="preserve">, </w:t>
      </w:r>
      <w:r w:rsidRPr="00AA4C02">
        <w:rPr>
          <w:rFonts w:cstheme="minorHAnsi"/>
          <w:color w:val="000000"/>
        </w:rPr>
        <w:t xml:space="preserve">realizowanych w ramach Projektu: </w:t>
      </w:r>
      <w:r w:rsidR="00AA4C02" w:rsidRPr="00AA4C02">
        <w:rPr>
          <w:rFonts w:eastAsia="Lucida Sans Unicode" w:cstheme="minorHAnsi"/>
        </w:rPr>
        <w:t>Czas na zmiany. Projekt aktywizacji społeczno-zawodowej, nr RPWP.07.01.02-30-0095/22</w:t>
      </w:r>
    </w:p>
    <w:p w:rsidR="00AA4C02" w:rsidRPr="00AA4C02" w:rsidRDefault="00C3194F" w:rsidP="00AA4C02">
      <w:pPr>
        <w:pStyle w:val="Akapitzlist"/>
        <w:numPr>
          <w:ilvl w:val="0"/>
          <w:numId w:val="13"/>
        </w:numPr>
        <w:shd w:val="clear" w:color="auto" w:fill="FFFFFF"/>
        <w:suppressAutoHyphens/>
        <w:jc w:val="both"/>
        <w:rPr>
          <w:rFonts w:cstheme="minorHAnsi"/>
        </w:rPr>
      </w:pPr>
      <w:r w:rsidRPr="00AA4C02">
        <w:rPr>
          <w:rFonts w:cstheme="minorHAnsi"/>
          <w:bCs/>
        </w:rPr>
        <w:lastRenderedPageBreak/>
        <w:t>W ramach P</w:t>
      </w:r>
      <w:r w:rsidR="00A75D52" w:rsidRPr="00AA4C02">
        <w:rPr>
          <w:rFonts w:cstheme="minorHAnsi"/>
          <w:bCs/>
        </w:rPr>
        <w:t>rojektu Uczestnik/czka zostanie objęty/a następującymi formami wsparcia:</w:t>
      </w:r>
    </w:p>
    <w:p w:rsidR="00AA4C02" w:rsidRDefault="00AA4C02" w:rsidP="00AA4C02">
      <w:pPr>
        <w:numPr>
          <w:ilvl w:val="0"/>
          <w:numId w:val="44"/>
        </w:numPr>
        <w:spacing w:line="276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Indywidualne</w:t>
      </w:r>
      <w:r w:rsidRPr="003A051A">
        <w:rPr>
          <w:rFonts w:ascii="Calibri" w:hAnsi="Calibri" w:cs="Calibri"/>
          <w:b/>
          <w:bCs/>
          <w:sz w:val="22"/>
          <w:szCs w:val="22"/>
        </w:rPr>
        <w:t xml:space="preserve"> spotkania z Doradcą Zawodowym </w:t>
      </w:r>
      <w:r>
        <w:rPr>
          <w:rFonts w:ascii="Calibri" w:hAnsi="Calibri" w:cs="Calibri"/>
          <w:b/>
          <w:bCs/>
          <w:sz w:val="22"/>
          <w:szCs w:val="22"/>
        </w:rPr>
        <w:t>(</w:t>
      </w:r>
      <w:r w:rsidRPr="003A051A">
        <w:rPr>
          <w:rFonts w:ascii="Calibri" w:hAnsi="Calibri" w:cs="Calibri"/>
          <w:b/>
          <w:bCs/>
          <w:sz w:val="22"/>
          <w:szCs w:val="22"/>
        </w:rPr>
        <w:t>DZ</w:t>
      </w:r>
      <w:r>
        <w:rPr>
          <w:rFonts w:ascii="Calibri" w:hAnsi="Calibri" w:cs="Calibri"/>
          <w:b/>
          <w:bCs/>
          <w:sz w:val="22"/>
          <w:szCs w:val="22"/>
        </w:rPr>
        <w:t xml:space="preserve">) </w:t>
      </w:r>
      <w:r w:rsidRPr="003A051A">
        <w:rPr>
          <w:rFonts w:ascii="Calibri" w:hAnsi="Calibri" w:cs="Calibri"/>
          <w:b/>
          <w:bCs/>
          <w:sz w:val="22"/>
          <w:szCs w:val="22"/>
        </w:rPr>
        <w:t>- (4h/1UP; 1h=60 min.) Liczba UP: 40 (30K i 10M)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A051A">
        <w:rPr>
          <w:rFonts w:ascii="Calibri" w:hAnsi="Calibri" w:cs="Calibri"/>
          <w:bCs/>
          <w:sz w:val="22"/>
          <w:szCs w:val="22"/>
        </w:rPr>
        <w:t>Poradnictwo zawodowe w zakresie planowania rozwoju kariery zawodowej, w tym podnoszenia lub uzupełnienia kompetencji i kwalifikacji zawodowych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3A051A">
        <w:rPr>
          <w:rFonts w:ascii="Calibri" w:hAnsi="Calibri" w:cs="Calibri"/>
          <w:bCs/>
          <w:sz w:val="22"/>
          <w:szCs w:val="22"/>
        </w:rPr>
        <w:t>oraz identyfikacja potrzeb os. pozostających bez zatrudnienia. Diagnoza możliwości w zakresie doskonalenia zawodowego, w tym identyfikacja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3A051A">
        <w:rPr>
          <w:rFonts w:ascii="Calibri" w:hAnsi="Calibri" w:cs="Calibri"/>
          <w:bCs/>
          <w:sz w:val="22"/>
          <w:szCs w:val="22"/>
        </w:rPr>
        <w:t>stopnia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3A051A">
        <w:rPr>
          <w:rFonts w:ascii="Calibri" w:hAnsi="Calibri" w:cs="Calibri"/>
          <w:bCs/>
          <w:sz w:val="22"/>
          <w:szCs w:val="22"/>
        </w:rPr>
        <w:t>oddalenia od Rynku Pracy (RP). Diagnoza potrzeb szkoleniowych oraz w</w:t>
      </w:r>
      <w:r>
        <w:rPr>
          <w:rFonts w:ascii="Calibri" w:hAnsi="Calibri" w:cs="Calibri"/>
          <w:bCs/>
          <w:sz w:val="22"/>
          <w:szCs w:val="22"/>
        </w:rPr>
        <w:t>skazanie kierunek doskonalenia</w:t>
      </w:r>
      <w:r w:rsidRPr="003A051A">
        <w:rPr>
          <w:rFonts w:ascii="Calibri" w:hAnsi="Calibri" w:cs="Calibri"/>
          <w:bCs/>
          <w:sz w:val="22"/>
          <w:szCs w:val="22"/>
        </w:rPr>
        <w:t xml:space="preserve"> zawodowego z uwzględnieniem predyspozycji UP, 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3A051A">
        <w:rPr>
          <w:rFonts w:ascii="Calibri" w:hAnsi="Calibri" w:cs="Calibri"/>
          <w:bCs/>
          <w:sz w:val="22"/>
          <w:szCs w:val="22"/>
        </w:rPr>
        <w:t>także specyfiki i potrzeb lokal. RP.</w:t>
      </w:r>
    </w:p>
    <w:p w:rsidR="00AA4C02" w:rsidRDefault="00AA4C02" w:rsidP="00AA4C02">
      <w:pPr>
        <w:spacing w:line="276" w:lineRule="auto"/>
        <w:ind w:left="743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CEL: określenie indywidualnych ścieżki</w:t>
      </w:r>
      <w:r w:rsidRPr="003A051A">
        <w:rPr>
          <w:rFonts w:ascii="Calibri" w:hAnsi="Calibri" w:cs="Calibri"/>
          <w:bCs/>
          <w:sz w:val="22"/>
          <w:szCs w:val="22"/>
        </w:rPr>
        <w:t xml:space="preserve"> reintegracji (</w:t>
      </w:r>
      <w:proofErr w:type="spellStart"/>
      <w:r w:rsidRPr="003A051A">
        <w:rPr>
          <w:rFonts w:ascii="Calibri" w:hAnsi="Calibri" w:cs="Calibri"/>
          <w:bCs/>
          <w:sz w:val="22"/>
          <w:szCs w:val="22"/>
        </w:rPr>
        <w:t>społeczno</w:t>
      </w:r>
      <w:proofErr w:type="spellEnd"/>
      <w:r w:rsidRPr="003A051A">
        <w:rPr>
          <w:rFonts w:ascii="Calibri" w:hAnsi="Calibri" w:cs="Calibri"/>
          <w:bCs/>
          <w:sz w:val="22"/>
          <w:szCs w:val="22"/>
        </w:rPr>
        <w:t xml:space="preserve"> - zawodowej) UP. Uzyskanie wiedzy o szansach na RP oraz odpowiednich formach wsparcia.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3A051A">
        <w:rPr>
          <w:rFonts w:ascii="Calibri" w:hAnsi="Calibri" w:cs="Calibri"/>
          <w:bCs/>
          <w:sz w:val="22"/>
          <w:szCs w:val="22"/>
        </w:rPr>
        <w:t>Zajęcia</w:t>
      </w:r>
      <w:r>
        <w:rPr>
          <w:rFonts w:ascii="Calibri" w:hAnsi="Calibri" w:cs="Calibri"/>
          <w:bCs/>
          <w:sz w:val="22"/>
          <w:szCs w:val="22"/>
        </w:rPr>
        <w:t xml:space="preserve"> stanowią podstawę dla określenia </w:t>
      </w:r>
      <w:r w:rsidRPr="003A051A">
        <w:rPr>
          <w:rFonts w:ascii="Calibri" w:hAnsi="Calibri" w:cs="Calibri"/>
          <w:bCs/>
          <w:sz w:val="22"/>
          <w:szCs w:val="22"/>
        </w:rPr>
        <w:t>dalszej ścieżki pomocy, co zw. szanse os z grupy docelowej na podjęcie zatrudnienia.</w:t>
      </w:r>
    </w:p>
    <w:p w:rsidR="00AA4C02" w:rsidRPr="003A051A" w:rsidRDefault="00AA4C02" w:rsidP="00AA4C02">
      <w:pPr>
        <w:spacing w:line="276" w:lineRule="auto"/>
        <w:ind w:left="743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Działania </w:t>
      </w:r>
      <w:r w:rsidRPr="003A051A">
        <w:rPr>
          <w:rFonts w:ascii="Calibri" w:hAnsi="Calibri" w:cs="Calibri"/>
          <w:bCs/>
          <w:sz w:val="22"/>
          <w:szCs w:val="22"/>
        </w:rPr>
        <w:t>obejmują:</w:t>
      </w:r>
    </w:p>
    <w:p w:rsidR="00AA4C02" w:rsidRPr="003A051A" w:rsidRDefault="00AA4C02" w:rsidP="00AA4C02">
      <w:pPr>
        <w:numPr>
          <w:ilvl w:val="0"/>
          <w:numId w:val="38"/>
        </w:numPr>
        <w:spacing w:line="276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</w:t>
      </w:r>
      <w:r w:rsidRPr="003A051A">
        <w:rPr>
          <w:rFonts w:ascii="Calibri" w:hAnsi="Calibri" w:cs="Calibri"/>
          <w:bCs/>
          <w:sz w:val="22"/>
          <w:szCs w:val="22"/>
        </w:rPr>
        <w:t>nalizę potrzeb UP,</w:t>
      </w:r>
    </w:p>
    <w:p w:rsidR="00AA4C02" w:rsidRPr="003A051A" w:rsidRDefault="00AA4C02" w:rsidP="00AA4C02">
      <w:pPr>
        <w:numPr>
          <w:ilvl w:val="0"/>
          <w:numId w:val="38"/>
        </w:numPr>
        <w:spacing w:line="276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Indywidualną </w:t>
      </w:r>
      <w:r w:rsidRPr="003A051A">
        <w:rPr>
          <w:rFonts w:ascii="Calibri" w:hAnsi="Calibri" w:cs="Calibri"/>
          <w:bCs/>
          <w:sz w:val="22"/>
          <w:szCs w:val="22"/>
        </w:rPr>
        <w:t>ocenę zawodową (sugestie dot. skierowa</w:t>
      </w:r>
      <w:r>
        <w:rPr>
          <w:rFonts w:ascii="Calibri" w:hAnsi="Calibri" w:cs="Calibri"/>
          <w:bCs/>
          <w:sz w:val="22"/>
          <w:szCs w:val="22"/>
        </w:rPr>
        <w:t>nia na dalszą aktywizację zawodową</w:t>
      </w:r>
      <w:r w:rsidRPr="003A051A">
        <w:rPr>
          <w:rFonts w:ascii="Calibri" w:hAnsi="Calibri" w:cs="Calibri"/>
          <w:bCs/>
          <w:sz w:val="22"/>
          <w:szCs w:val="22"/>
        </w:rPr>
        <w:t xml:space="preserve"> lub społeczną)</w:t>
      </w:r>
    </w:p>
    <w:p w:rsidR="00AA4C02" w:rsidRDefault="00AA4C02" w:rsidP="00AA4C02">
      <w:pPr>
        <w:numPr>
          <w:ilvl w:val="0"/>
          <w:numId w:val="38"/>
        </w:numPr>
        <w:spacing w:line="276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Dostosowaniem oferty edukacyjnej.</w:t>
      </w:r>
    </w:p>
    <w:p w:rsidR="00AA4C02" w:rsidRPr="003A051A" w:rsidRDefault="00AA4C02" w:rsidP="00AA4C02">
      <w:pPr>
        <w:numPr>
          <w:ilvl w:val="0"/>
          <w:numId w:val="44"/>
        </w:numPr>
        <w:spacing w:line="276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3A051A">
        <w:rPr>
          <w:rFonts w:ascii="Calibri" w:hAnsi="Calibri" w:cs="Calibri"/>
          <w:b/>
          <w:bCs/>
          <w:sz w:val="22"/>
          <w:szCs w:val="22"/>
        </w:rPr>
        <w:t>Indywidualne spotkania z Psychologiem (2h/1UP; 1h = 60 min), liczba UP: 40 (30K i 10M).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3A051A">
        <w:rPr>
          <w:rFonts w:ascii="Calibri" w:hAnsi="Calibri" w:cs="Calibri"/>
          <w:bCs/>
          <w:sz w:val="22"/>
          <w:szCs w:val="22"/>
        </w:rPr>
        <w:t>Działania wspierające proces por. zawodowego oraz ułatwiające proces ustalenia ścieżki reintegracji UP.</w:t>
      </w:r>
    </w:p>
    <w:p w:rsidR="00AA4C02" w:rsidRPr="003A051A" w:rsidRDefault="00AA4C02" w:rsidP="00AA4C02">
      <w:pPr>
        <w:spacing w:line="276" w:lineRule="auto"/>
        <w:ind w:left="72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3A051A">
        <w:rPr>
          <w:rFonts w:ascii="Calibri" w:hAnsi="Calibri" w:cs="Calibri"/>
          <w:bCs/>
          <w:sz w:val="22"/>
          <w:szCs w:val="22"/>
        </w:rPr>
        <w:t>Dział. obejmują:</w:t>
      </w:r>
    </w:p>
    <w:p w:rsidR="00AA4C02" w:rsidRDefault="00AA4C02" w:rsidP="00AA4C02">
      <w:pPr>
        <w:numPr>
          <w:ilvl w:val="0"/>
          <w:numId w:val="45"/>
        </w:numPr>
        <w:spacing w:line="276" w:lineRule="auto"/>
        <w:ind w:left="2127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określają</w:t>
      </w:r>
      <w:r w:rsidRPr="003A051A">
        <w:rPr>
          <w:rFonts w:ascii="Calibri" w:hAnsi="Calibri" w:cs="Calibri"/>
          <w:bCs/>
          <w:sz w:val="22"/>
          <w:szCs w:val="22"/>
        </w:rPr>
        <w:t xml:space="preserve"> potencjału zawodowego UP gł. w obszarze predyspozycji osobowościowych;</w:t>
      </w:r>
    </w:p>
    <w:p w:rsidR="00AA4C02" w:rsidRDefault="00AA4C02" w:rsidP="00AA4C02">
      <w:pPr>
        <w:numPr>
          <w:ilvl w:val="0"/>
          <w:numId w:val="45"/>
        </w:numPr>
        <w:spacing w:line="276" w:lineRule="auto"/>
        <w:ind w:left="2127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3A051A">
        <w:rPr>
          <w:rFonts w:ascii="Calibri" w:hAnsi="Calibri" w:cs="Calibri"/>
          <w:bCs/>
          <w:sz w:val="22"/>
          <w:szCs w:val="22"/>
        </w:rPr>
        <w:t xml:space="preserve">identyfikację wcześniej niezdiagnozowanych problemów istotnych dla funkcjonowania </w:t>
      </w:r>
      <w:r>
        <w:rPr>
          <w:rFonts w:ascii="Calibri" w:hAnsi="Calibri" w:cs="Calibri"/>
          <w:bCs/>
          <w:sz w:val="22"/>
          <w:szCs w:val="22"/>
        </w:rPr>
        <w:t>UP;</w:t>
      </w:r>
    </w:p>
    <w:p w:rsidR="00AA4C02" w:rsidRDefault="00AA4C02" w:rsidP="00AA4C02">
      <w:pPr>
        <w:numPr>
          <w:ilvl w:val="0"/>
          <w:numId w:val="45"/>
        </w:numPr>
        <w:spacing w:line="276" w:lineRule="auto"/>
        <w:ind w:left="2127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wsparcie osób</w:t>
      </w:r>
      <w:r w:rsidRPr="003A051A">
        <w:rPr>
          <w:rFonts w:ascii="Calibri" w:hAnsi="Calibri" w:cs="Calibri"/>
          <w:bCs/>
          <w:sz w:val="22"/>
          <w:szCs w:val="22"/>
        </w:rPr>
        <w:t xml:space="preserve"> z przeciwwskazaniami do zatrudnienia;</w:t>
      </w:r>
    </w:p>
    <w:p w:rsidR="00AA4C02" w:rsidRDefault="00AA4C02" w:rsidP="00AA4C02">
      <w:pPr>
        <w:numPr>
          <w:ilvl w:val="0"/>
          <w:numId w:val="45"/>
        </w:numPr>
        <w:spacing w:line="276" w:lineRule="auto"/>
        <w:ind w:left="2127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wsparcie doradcę zawodowego</w:t>
      </w:r>
      <w:r w:rsidRPr="003A051A">
        <w:rPr>
          <w:rFonts w:ascii="Calibri" w:hAnsi="Calibri" w:cs="Calibri"/>
          <w:bCs/>
          <w:sz w:val="22"/>
          <w:szCs w:val="22"/>
        </w:rPr>
        <w:t xml:space="preserve"> w formowaniu informacji zwrotnej dla UP oraz </w:t>
      </w:r>
      <w:r>
        <w:rPr>
          <w:rFonts w:ascii="Calibri" w:hAnsi="Calibri" w:cs="Calibri"/>
          <w:bCs/>
          <w:sz w:val="22"/>
          <w:szCs w:val="22"/>
        </w:rPr>
        <w:t>planowaniu ścieżki reintegracji.</w:t>
      </w:r>
    </w:p>
    <w:p w:rsidR="00AA4C02" w:rsidRDefault="00AA4C02" w:rsidP="00AA4C02">
      <w:pPr>
        <w:numPr>
          <w:ilvl w:val="0"/>
          <w:numId w:val="44"/>
        </w:numPr>
        <w:spacing w:line="276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A528D7">
        <w:rPr>
          <w:rFonts w:ascii="Calibri" w:hAnsi="Calibri" w:cs="Calibri"/>
          <w:b/>
          <w:bCs/>
          <w:sz w:val="22"/>
          <w:szCs w:val="22"/>
        </w:rPr>
        <w:t>Aktywizacja społeczna – Trening kompetencji i umiejętności społecznych</w:t>
      </w:r>
      <w:r w:rsidRPr="00A528D7">
        <w:t xml:space="preserve"> </w:t>
      </w:r>
      <w:r w:rsidRPr="00A528D7">
        <w:rPr>
          <w:rFonts w:ascii="Calibri" w:hAnsi="Calibri" w:cs="Calibri"/>
          <w:bCs/>
          <w:sz w:val="22"/>
          <w:szCs w:val="22"/>
        </w:rPr>
        <w:t>40 UP(30K i 10M)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Pr="00A528D7">
        <w:rPr>
          <w:rFonts w:ascii="Calibri" w:hAnsi="Calibri" w:cs="Calibri"/>
          <w:bCs/>
          <w:sz w:val="22"/>
          <w:szCs w:val="22"/>
        </w:rPr>
        <w:t xml:space="preserve"> 4 grupy po 10 osób (4 dni x 8 </w:t>
      </w:r>
      <w:proofErr w:type="spellStart"/>
      <w:r w:rsidRPr="00A528D7">
        <w:rPr>
          <w:rFonts w:ascii="Calibri" w:hAnsi="Calibri" w:cs="Calibri"/>
          <w:bCs/>
          <w:sz w:val="22"/>
          <w:szCs w:val="22"/>
        </w:rPr>
        <w:t>godz</w:t>
      </w:r>
      <w:proofErr w:type="spellEnd"/>
      <w:r w:rsidRPr="00A528D7">
        <w:rPr>
          <w:rFonts w:ascii="Calibri" w:hAnsi="Calibri" w:cs="Calibri"/>
          <w:bCs/>
          <w:sz w:val="22"/>
          <w:szCs w:val="22"/>
        </w:rPr>
        <w:t xml:space="preserve">=32 </w:t>
      </w:r>
      <w:proofErr w:type="spellStart"/>
      <w:r w:rsidRPr="00A528D7">
        <w:rPr>
          <w:rFonts w:ascii="Calibri" w:hAnsi="Calibri" w:cs="Calibri"/>
          <w:bCs/>
          <w:sz w:val="22"/>
          <w:szCs w:val="22"/>
        </w:rPr>
        <w:t>godz</w:t>
      </w:r>
      <w:proofErr w:type="spellEnd"/>
      <w:r w:rsidRPr="00A528D7">
        <w:rPr>
          <w:rFonts w:ascii="Calibri" w:hAnsi="Calibri" w:cs="Calibri"/>
          <w:bCs/>
          <w:sz w:val="22"/>
          <w:szCs w:val="22"/>
        </w:rPr>
        <w:t xml:space="preserve">/1 gr.) (1 </w:t>
      </w:r>
      <w:proofErr w:type="spellStart"/>
      <w:r w:rsidRPr="00A528D7">
        <w:rPr>
          <w:rFonts w:ascii="Calibri" w:hAnsi="Calibri" w:cs="Calibri"/>
          <w:bCs/>
          <w:sz w:val="22"/>
          <w:szCs w:val="22"/>
        </w:rPr>
        <w:t>godz</w:t>
      </w:r>
      <w:proofErr w:type="spellEnd"/>
      <w:r w:rsidRPr="00A528D7">
        <w:rPr>
          <w:rFonts w:ascii="Calibri" w:hAnsi="Calibri" w:cs="Calibri"/>
          <w:bCs/>
          <w:sz w:val="22"/>
          <w:szCs w:val="22"/>
        </w:rPr>
        <w:t>=60 min)</w:t>
      </w:r>
    </w:p>
    <w:p w:rsidR="00AA4C02" w:rsidRDefault="00AA4C02" w:rsidP="00AA4C02">
      <w:pPr>
        <w:numPr>
          <w:ilvl w:val="0"/>
          <w:numId w:val="46"/>
        </w:numPr>
        <w:spacing w:line="276" w:lineRule="auto"/>
        <w:ind w:left="2127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A528D7">
        <w:rPr>
          <w:rFonts w:ascii="Calibri" w:hAnsi="Calibri" w:cs="Calibri"/>
          <w:bCs/>
          <w:sz w:val="22"/>
          <w:szCs w:val="22"/>
        </w:rPr>
        <w:t>Zadanie realizowane dla osób, u których udział w wyżej wymienionej formie wsparcia zostanie wskazany jako niezbędny w IŚR. Jednak z uwagi na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A528D7">
        <w:rPr>
          <w:rFonts w:ascii="Calibri" w:hAnsi="Calibri" w:cs="Calibri"/>
          <w:bCs/>
          <w:sz w:val="22"/>
          <w:szCs w:val="22"/>
        </w:rPr>
        <w:t>specyfikę grupy docelowej (GD) (izolacja społeczna, brak wiary w siebie, niski poziom motywacji, samoświadomości i kompetencji społecznych,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A528D7">
        <w:rPr>
          <w:rFonts w:ascii="Calibri" w:hAnsi="Calibri" w:cs="Calibri"/>
          <w:bCs/>
          <w:sz w:val="22"/>
          <w:szCs w:val="22"/>
        </w:rPr>
        <w:t>dyskryminacja, dziedziczenie niekorzystnych postaw, niskie kwalifikacje, obawa przed RP, brak znajomości RP, brak doświadczenia zawodowego)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A528D7">
        <w:rPr>
          <w:rFonts w:ascii="Calibri" w:hAnsi="Calibri" w:cs="Calibri"/>
          <w:bCs/>
          <w:sz w:val="22"/>
          <w:szCs w:val="22"/>
        </w:rPr>
        <w:t>zaplanowano objęcie wyżej wymienioną formą wsparcia wszystkich UP.</w:t>
      </w:r>
    </w:p>
    <w:p w:rsidR="00AA4C02" w:rsidRDefault="00AA4C02" w:rsidP="00AA4C02">
      <w:pPr>
        <w:numPr>
          <w:ilvl w:val="0"/>
          <w:numId w:val="46"/>
        </w:numPr>
        <w:spacing w:line="276" w:lineRule="auto"/>
        <w:ind w:left="2127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A528D7">
        <w:rPr>
          <w:rFonts w:ascii="Calibri" w:hAnsi="Calibri" w:cs="Calibri"/>
          <w:bCs/>
          <w:sz w:val="22"/>
          <w:szCs w:val="22"/>
        </w:rPr>
        <w:t>Zajęcia integracyjne UP mające na celu lepsze poznanie się UP (wzrost motywacji do udziału w projekcie;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A528D7">
        <w:rPr>
          <w:rFonts w:ascii="Calibri" w:hAnsi="Calibri" w:cs="Calibri"/>
          <w:bCs/>
          <w:sz w:val="22"/>
          <w:szCs w:val="22"/>
        </w:rPr>
        <w:t>wsparcie społeczne) oraz wyłonienie ról grupowych (zniwelowanie zach. destrukcyjnych, problemów zw. z integracją utrzymanie stałego poziomu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A528D7">
        <w:rPr>
          <w:rFonts w:ascii="Calibri" w:hAnsi="Calibri" w:cs="Calibri"/>
          <w:bCs/>
          <w:sz w:val="22"/>
          <w:szCs w:val="22"/>
        </w:rPr>
        <w:t>motywacji do udziału w projekcie wśród UP), wyznaczenie dalszych celów rozwojowych i życiowych,</w:t>
      </w:r>
    </w:p>
    <w:p w:rsidR="00AA4C02" w:rsidRPr="00A528D7" w:rsidRDefault="00AA4C02" w:rsidP="00AA4C02">
      <w:pPr>
        <w:numPr>
          <w:ilvl w:val="0"/>
          <w:numId w:val="46"/>
        </w:numPr>
        <w:spacing w:line="276" w:lineRule="auto"/>
        <w:ind w:left="2127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A528D7">
        <w:rPr>
          <w:rFonts w:ascii="Calibri" w:hAnsi="Calibri" w:cs="Calibri"/>
          <w:bCs/>
          <w:sz w:val="22"/>
          <w:szCs w:val="22"/>
        </w:rPr>
        <w:lastRenderedPageBreak/>
        <w:t>Trening będzie zawierał elementy grupowego poradnictwa społeczno-zawodowego. Zwiększy poziom integracji wewnętrznej wpłynie na chęć udziału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A528D7">
        <w:rPr>
          <w:rFonts w:ascii="Calibri" w:hAnsi="Calibri" w:cs="Calibri"/>
          <w:bCs/>
          <w:sz w:val="22"/>
          <w:szCs w:val="22"/>
        </w:rPr>
        <w:t>w projekcie oraz zwiększy efekt synergii grupy(komunikacja/ rozwój interpersonalny)</w:t>
      </w:r>
    </w:p>
    <w:p w:rsidR="00AA4C02" w:rsidRPr="001F5A73" w:rsidRDefault="00AA4C02" w:rsidP="00AA4C02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Aktywizacja zawodowa I - </w:t>
      </w:r>
      <w:r w:rsidRPr="001F5A73">
        <w:rPr>
          <w:rFonts w:ascii="Calibri" w:hAnsi="Calibri" w:cs="Calibri"/>
          <w:b/>
          <w:bCs/>
          <w:sz w:val="22"/>
          <w:szCs w:val="22"/>
        </w:rPr>
        <w:t>Szkole</w:t>
      </w:r>
      <w:r>
        <w:rPr>
          <w:rFonts w:ascii="Calibri" w:hAnsi="Calibri" w:cs="Calibri"/>
          <w:b/>
          <w:bCs/>
          <w:sz w:val="22"/>
          <w:szCs w:val="22"/>
        </w:rPr>
        <w:t xml:space="preserve">nia zawodowe </w:t>
      </w:r>
      <w:r w:rsidRPr="001F5A73">
        <w:rPr>
          <w:rFonts w:ascii="Calibri" w:hAnsi="Calibri" w:cs="Calibri"/>
          <w:b/>
          <w:bCs/>
          <w:sz w:val="22"/>
          <w:szCs w:val="22"/>
        </w:rPr>
        <w:t>(40 osób, 30 kobiet, 10 mężczyzn)</w:t>
      </w:r>
    </w:p>
    <w:p w:rsidR="00AA4C02" w:rsidRPr="00E0071E" w:rsidRDefault="00AA4C02" w:rsidP="00AA4C02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E0071E">
        <w:rPr>
          <w:rFonts w:ascii="Calibri" w:hAnsi="Calibri" w:cs="Calibri"/>
          <w:bCs/>
          <w:sz w:val="22"/>
          <w:szCs w:val="22"/>
        </w:rPr>
        <w:t>Szkolenia trwać będą średnio 100 godzin na osobę.</w:t>
      </w:r>
    </w:p>
    <w:p w:rsidR="00AA4C02" w:rsidRPr="00E0071E" w:rsidRDefault="00AA4C02" w:rsidP="00AA4C02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E0071E">
        <w:rPr>
          <w:rFonts w:ascii="Calibri" w:hAnsi="Calibri" w:cs="Calibri"/>
          <w:bCs/>
          <w:sz w:val="22"/>
          <w:szCs w:val="22"/>
        </w:rPr>
        <w:t>Tematyka, terminy i miejsca szkoleń będą zgodne ze zdiagnozowanymi potrzebami i potencjałem Uczestników Projektu określonymi w Indywidualnej Ścieżce Rozwoju oraz zdiagnozowanymi potrzebami rynku pracy.</w:t>
      </w:r>
    </w:p>
    <w:p w:rsidR="00AA4C02" w:rsidRPr="00E0071E" w:rsidRDefault="00AA4C02" w:rsidP="00AA4C02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E0071E">
        <w:rPr>
          <w:rFonts w:ascii="Calibri" w:hAnsi="Calibri" w:cs="Calibri"/>
          <w:bCs/>
          <w:sz w:val="22"/>
          <w:szCs w:val="22"/>
        </w:rPr>
        <w:t>Efektem każdego szkolenia będzie uzyskanie kwalifikacji/kompetencji zawodowych. Wiedza Uczestników Projektu zostanie poddana ocenie (kompetencje)/walidacji (kwalifikacje), a szkolenie zostanie zakończone egzaminem zewnętrznym przeprowadzonym przez akredytowany podmiot (kwalifikacje)/wykonawcę szkolenia (kompetencje),</w:t>
      </w:r>
      <w:r w:rsidRPr="00E0071E">
        <w:rPr>
          <w:rFonts w:ascii="Calibri" w:hAnsi="Calibri" w:cs="Calibri"/>
          <w:sz w:val="22"/>
          <w:szCs w:val="22"/>
        </w:rPr>
        <w:t xml:space="preserve"> </w:t>
      </w:r>
      <w:r w:rsidRPr="00E0071E">
        <w:rPr>
          <w:rFonts w:ascii="Calibri" w:hAnsi="Calibri" w:cs="Calibri"/>
          <w:bCs/>
          <w:sz w:val="22"/>
          <w:szCs w:val="22"/>
        </w:rPr>
        <w:t>potwierdzającym uzyskanie kwalifikacji/kompetencji zawodowych i wydaniem certyfikatu lub innego dokumentu potwierdzającego nabycie/podwyższenie kompetencji.</w:t>
      </w:r>
    </w:p>
    <w:p w:rsidR="00AA4C02" w:rsidRPr="00E0071E" w:rsidRDefault="00AA4C02" w:rsidP="00AA4C02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Dla 40 </w:t>
      </w:r>
      <w:r w:rsidRPr="00E0071E">
        <w:rPr>
          <w:rFonts w:ascii="Calibri" w:hAnsi="Calibri" w:cs="Calibri"/>
          <w:bCs/>
          <w:sz w:val="22"/>
          <w:szCs w:val="22"/>
        </w:rPr>
        <w:t>Uczestników planuje się zwrot kosztów dojazdu.</w:t>
      </w:r>
    </w:p>
    <w:p w:rsidR="00AA4C02" w:rsidRPr="001F5A73" w:rsidRDefault="00AA4C02" w:rsidP="00AA4C02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E0071E">
        <w:rPr>
          <w:rFonts w:ascii="Calibri" w:hAnsi="Calibri" w:cs="Calibri"/>
          <w:bCs/>
          <w:sz w:val="22"/>
          <w:szCs w:val="22"/>
        </w:rPr>
        <w:t>Dla 20 % Uczestników zwrot kosztów opieki nad dzieckiem do lat 7/osobą zależną.</w:t>
      </w:r>
    </w:p>
    <w:p w:rsidR="00AA4C02" w:rsidRPr="00E0071E" w:rsidRDefault="00AA4C02" w:rsidP="00AA4C02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F5A73">
        <w:rPr>
          <w:rFonts w:ascii="Calibri" w:hAnsi="Calibri" w:cs="Calibri"/>
          <w:sz w:val="22"/>
          <w:szCs w:val="22"/>
        </w:rPr>
        <w:t>Min.</w:t>
      </w:r>
      <w:r>
        <w:rPr>
          <w:rFonts w:ascii="Calibri" w:hAnsi="Calibri" w:cs="Calibri"/>
          <w:sz w:val="22"/>
          <w:szCs w:val="22"/>
        </w:rPr>
        <w:t xml:space="preserve"> frekwencji </w:t>
      </w:r>
      <w:r w:rsidRPr="001F5A73">
        <w:rPr>
          <w:rFonts w:ascii="Calibri" w:hAnsi="Calibri" w:cs="Calibri"/>
          <w:sz w:val="22"/>
          <w:szCs w:val="22"/>
        </w:rPr>
        <w:t>na szkoleniu wynosi 80%</w:t>
      </w:r>
    </w:p>
    <w:p w:rsidR="00AA4C02" w:rsidRPr="001F5A73" w:rsidRDefault="00AA4C02" w:rsidP="00AA4C02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E0071E">
        <w:rPr>
          <w:rFonts w:ascii="Calibri" w:hAnsi="Calibri" w:cs="Calibri"/>
          <w:bCs/>
          <w:sz w:val="22"/>
          <w:szCs w:val="22"/>
        </w:rPr>
        <w:t>Każdemu Uczestnikowi będzie przypadało stypendium szkoleniowe w wysokości 9,93/godz. brutto za 1 godz. szkolenia.</w:t>
      </w:r>
    </w:p>
    <w:p w:rsidR="00AA4C02" w:rsidRPr="00E0071E" w:rsidRDefault="00AA4C02" w:rsidP="00AA4C02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ind w:left="1276" w:hanging="873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</w:t>
      </w:r>
      <w:r w:rsidRPr="00E0071E">
        <w:rPr>
          <w:rFonts w:ascii="Calibri" w:hAnsi="Calibri" w:cs="Calibri"/>
          <w:b/>
          <w:bCs/>
          <w:sz w:val="22"/>
          <w:szCs w:val="22"/>
        </w:rPr>
        <w:t xml:space="preserve">ośrednictwo pracy </w:t>
      </w:r>
      <w:r>
        <w:rPr>
          <w:rFonts w:ascii="Calibri" w:hAnsi="Calibri" w:cs="Calibri"/>
          <w:b/>
          <w:bCs/>
          <w:sz w:val="22"/>
          <w:szCs w:val="22"/>
        </w:rPr>
        <w:t>(40 osób, 30 kobiet, 1</w:t>
      </w:r>
      <w:r w:rsidRPr="00E0071E">
        <w:rPr>
          <w:rFonts w:ascii="Calibri" w:hAnsi="Calibri" w:cs="Calibri"/>
          <w:b/>
          <w:bCs/>
          <w:sz w:val="22"/>
          <w:szCs w:val="22"/>
        </w:rPr>
        <w:t>0 mężczyzn)</w:t>
      </w:r>
    </w:p>
    <w:p w:rsidR="00AA4C02" w:rsidRPr="003B624D" w:rsidRDefault="00AA4C02" w:rsidP="00AA4C02">
      <w:pPr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E0071E">
        <w:rPr>
          <w:rFonts w:ascii="Calibri" w:hAnsi="Calibri" w:cs="Calibri"/>
          <w:bCs/>
          <w:sz w:val="22"/>
          <w:szCs w:val="22"/>
        </w:rPr>
        <w:t>Średnio na 1 Uczestnika Projektu przypadać będzie 4 godzin wsparcia indywidualnego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E0071E">
        <w:rPr>
          <w:rFonts w:ascii="Calibri" w:hAnsi="Calibri" w:cs="Calibri"/>
          <w:bCs/>
          <w:sz w:val="22"/>
          <w:szCs w:val="22"/>
        </w:rPr>
        <w:t>- 2 sesje po średnio 2 godziny z pośrednikiem pracy.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B624D">
        <w:rPr>
          <w:rFonts w:ascii="Calibri" w:hAnsi="Calibri" w:cs="Calibri"/>
          <w:bCs/>
          <w:sz w:val="22"/>
          <w:szCs w:val="22"/>
        </w:rPr>
        <w:t>W</w:t>
      </w:r>
      <w:r>
        <w:rPr>
          <w:rFonts w:ascii="Calibri" w:hAnsi="Calibri" w:cs="Calibri"/>
          <w:bCs/>
          <w:sz w:val="22"/>
          <w:szCs w:val="22"/>
        </w:rPr>
        <w:t xml:space="preserve"> trakcie pierwszego spotkania pośrednik pracy (PP)</w:t>
      </w:r>
      <w:r w:rsidRPr="003B624D">
        <w:rPr>
          <w:rFonts w:ascii="Calibri" w:hAnsi="Calibri" w:cs="Calibri"/>
          <w:bCs/>
          <w:sz w:val="22"/>
          <w:szCs w:val="22"/>
        </w:rPr>
        <w:t xml:space="preserve"> pozna profil zawodowy UP oraz planowaną ścieżkę rozwoju, omówi preferencje dot. miejsca pracy, sposób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3B624D">
        <w:rPr>
          <w:rFonts w:ascii="Calibri" w:hAnsi="Calibri" w:cs="Calibri"/>
          <w:bCs/>
          <w:sz w:val="22"/>
          <w:szCs w:val="22"/>
        </w:rPr>
        <w:t>przygotowania CV i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3B624D">
        <w:rPr>
          <w:rFonts w:ascii="Calibri" w:hAnsi="Calibri" w:cs="Calibri"/>
          <w:bCs/>
          <w:sz w:val="22"/>
          <w:szCs w:val="22"/>
        </w:rPr>
        <w:t>specyfikę lokalnego rynku pracy.</w:t>
      </w:r>
    </w:p>
    <w:p w:rsidR="00AA4C02" w:rsidRPr="003B624D" w:rsidRDefault="00AA4C02" w:rsidP="00AA4C02">
      <w:pPr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3B624D">
        <w:rPr>
          <w:rFonts w:ascii="Calibri" w:hAnsi="Calibri" w:cs="Calibri"/>
          <w:bCs/>
          <w:sz w:val="22"/>
          <w:szCs w:val="22"/>
        </w:rPr>
        <w:t xml:space="preserve">W trakcie kolejnego spotkania PP przedstawi UP oferty pracy zgodne z ustalonym </w:t>
      </w:r>
      <w:r>
        <w:rPr>
          <w:rFonts w:ascii="Calibri" w:hAnsi="Calibri" w:cs="Calibri"/>
          <w:bCs/>
          <w:sz w:val="22"/>
          <w:szCs w:val="22"/>
        </w:rPr>
        <w:t xml:space="preserve">profilem zawodowym, zweryfikuje </w:t>
      </w:r>
      <w:r w:rsidRPr="003B624D">
        <w:rPr>
          <w:rFonts w:ascii="Calibri" w:hAnsi="Calibri" w:cs="Calibri"/>
          <w:bCs/>
          <w:sz w:val="22"/>
          <w:szCs w:val="22"/>
        </w:rPr>
        <w:t>sposób przygotowania CV i pomoże sformułować list motywacyjny. PP będzie także pomagał w wyszukiwaniu miejsc stażowych zgodnych z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3B624D">
        <w:rPr>
          <w:rFonts w:ascii="Calibri" w:hAnsi="Calibri" w:cs="Calibri"/>
          <w:bCs/>
          <w:sz w:val="22"/>
          <w:szCs w:val="22"/>
        </w:rPr>
        <w:t>oczekiwaniami UP i dostosowanych d</w:t>
      </w:r>
      <w:r>
        <w:rPr>
          <w:rFonts w:ascii="Calibri" w:hAnsi="Calibri" w:cs="Calibri"/>
          <w:bCs/>
          <w:sz w:val="22"/>
          <w:szCs w:val="22"/>
        </w:rPr>
        <w:t>o ich możliwości.</w:t>
      </w:r>
    </w:p>
    <w:p w:rsidR="00AA4C02" w:rsidRPr="003B624D" w:rsidRDefault="00AA4C02" w:rsidP="00AA4C02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B624D">
        <w:rPr>
          <w:rFonts w:ascii="Calibri" w:hAnsi="Calibri" w:cs="Calibri"/>
          <w:b/>
          <w:sz w:val="22"/>
          <w:szCs w:val="22"/>
        </w:rPr>
        <w:t xml:space="preserve">Aktywizacja zawodowa II – Staże: </w:t>
      </w:r>
      <w:r w:rsidRPr="003B624D">
        <w:rPr>
          <w:rFonts w:ascii="Calibri" w:hAnsi="Calibri" w:cs="Calibri"/>
          <w:sz w:val="22"/>
          <w:szCs w:val="22"/>
        </w:rPr>
        <w:t>Wszyscy UP zostaną skierowani na wstępne badania lekarskie pozwalające stwierdzić brak przeciwwskazań</w:t>
      </w:r>
      <w:r>
        <w:rPr>
          <w:rFonts w:ascii="Calibri" w:hAnsi="Calibri" w:cs="Calibri"/>
          <w:sz w:val="22"/>
          <w:szCs w:val="22"/>
        </w:rPr>
        <w:t xml:space="preserve"> do realizacji stażu zawodowego. </w:t>
      </w:r>
      <w:r w:rsidRPr="003B624D">
        <w:rPr>
          <w:rFonts w:ascii="Calibri" w:hAnsi="Calibri" w:cs="Calibri"/>
          <w:sz w:val="22"/>
          <w:szCs w:val="22"/>
        </w:rPr>
        <w:t>Wsparcie realizowane dla osób, u których udział w ww. formie wsparcia zostanie wskazany w IŚR jako niezbędny do poprawy sytuacji społ.-zaw.</w:t>
      </w:r>
      <w:r>
        <w:rPr>
          <w:rFonts w:ascii="Calibri" w:hAnsi="Calibri" w:cs="Calibri"/>
          <w:sz w:val="22"/>
          <w:szCs w:val="22"/>
        </w:rPr>
        <w:t xml:space="preserve"> </w:t>
      </w:r>
      <w:r w:rsidRPr="003B624D">
        <w:rPr>
          <w:rFonts w:ascii="Calibri" w:hAnsi="Calibri" w:cs="Calibri"/>
          <w:sz w:val="22"/>
          <w:szCs w:val="22"/>
        </w:rPr>
        <w:t>UP skierowany do odbycia stażu musi zrealizować min. 3 miesiące stażu zawodowego (8 godz./dzień lub 7 godz./dzień</w:t>
      </w:r>
      <w:r>
        <w:rPr>
          <w:rFonts w:ascii="Calibri" w:hAnsi="Calibri" w:cs="Calibri"/>
          <w:sz w:val="22"/>
          <w:szCs w:val="22"/>
        </w:rPr>
        <w:t xml:space="preserve"> </w:t>
      </w:r>
      <w:r w:rsidRPr="003B624D">
        <w:rPr>
          <w:rFonts w:ascii="Calibri" w:hAnsi="Calibri" w:cs="Calibri"/>
          <w:sz w:val="22"/>
          <w:szCs w:val="22"/>
        </w:rPr>
        <w:t>w przypadku części ON ) - nabycie praktycznych umiejętności zawodowych.</w:t>
      </w:r>
      <w:r>
        <w:rPr>
          <w:rFonts w:ascii="Calibri" w:hAnsi="Calibri" w:cs="Calibri"/>
          <w:sz w:val="22"/>
          <w:szCs w:val="22"/>
        </w:rPr>
        <w:t xml:space="preserve"> </w:t>
      </w:r>
      <w:r w:rsidRPr="003B624D">
        <w:rPr>
          <w:rFonts w:ascii="Calibri" w:hAnsi="Calibri" w:cs="Calibri"/>
          <w:bCs/>
          <w:sz w:val="22"/>
          <w:szCs w:val="22"/>
        </w:rPr>
        <w:t xml:space="preserve">Dla Uczestników/czek zapewniane jest </w:t>
      </w:r>
      <w:r w:rsidRPr="003B624D">
        <w:rPr>
          <w:rFonts w:ascii="Calibri" w:hAnsi="Calibri" w:cs="Calibri"/>
          <w:b/>
          <w:bCs/>
          <w:sz w:val="22"/>
          <w:szCs w:val="22"/>
        </w:rPr>
        <w:t>stypendium stażowe, zaświadczenie o odbytym stażu, badania lekarskie, ubezpieczenie, ubezpieczenie NNW</w:t>
      </w:r>
      <w:r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3B624D">
        <w:rPr>
          <w:rFonts w:ascii="Calibri" w:hAnsi="Calibri" w:cs="Calibri"/>
          <w:bCs/>
          <w:sz w:val="22"/>
          <w:szCs w:val="22"/>
        </w:rPr>
        <w:t>Dla 40 Uczestników planuje się zwrot kosztów dojazdu.</w:t>
      </w:r>
      <w:r>
        <w:rPr>
          <w:rFonts w:ascii="Calibri" w:hAnsi="Calibri" w:cs="Calibri"/>
          <w:sz w:val="22"/>
          <w:szCs w:val="22"/>
        </w:rPr>
        <w:t xml:space="preserve"> </w:t>
      </w:r>
      <w:r w:rsidRPr="003B624D">
        <w:rPr>
          <w:rFonts w:ascii="Calibri" w:hAnsi="Calibri" w:cs="Calibri"/>
          <w:bCs/>
          <w:sz w:val="22"/>
          <w:szCs w:val="22"/>
        </w:rPr>
        <w:t>Dla 20 % Uczestników zwrot kosztów opieki nad dzieckiem do lat 7/osobą zależną.</w:t>
      </w:r>
    </w:p>
    <w:p w:rsidR="00AA4C02" w:rsidRPr="00AA4C02" w:rsidRDefault="00AA4C02" w:rsidP="00AA4C02">
      <w:pPr>
        <w:pStyle w:val="Akapitzlist"/>
        <w:shd w:val="clear" w:color="auto" w:fill="FFFFFF"/>
        <w:suppressAutoHyphens/>
        <w:jc w:val="both"/>
        <w:rPr>
          <w:rFonts w:cstheme="minorHAnsi"/>
        </w:rPr>
      </w:pPr>
    </w:p>
    <w:p w:rsidR="00AA4C02" w:rsidRPr="00AA4C02" w:rsidRDefault="00A75D52" w:rsidP="00AA4C02">
      <w:pPr>
        <w:pStyle w:val="Akapitzlist"/>
        <w:numPr>
          <w:ilvl w:val="0"/>
          <w:numId w:val="13"/>
        </w:numPr>
        <w:shd w:val="clear" w:color="auto" w:fill="FFFFFF"/>
        <w:suppressAutoHyphens/>
        <w:jc w:val="both"/>
        <w:rPr>
          <w:rFonts w:cstheme="minorHAnsi"/>
        </w:rPr>
      </w:pPr>
      <w:r w:rsidRPr="00AA4C02">
        <w:rPr>
          <w:rFonts w:eastAsia="Calibri" w:cstheme="minorHAnsi"/>
          <w:bCs/>
          <w:lang w:eastAsia="en-US"/>
        </w:rPr>
        <w:t>Zasady przyznania ww. wsp</w:t>
      </w:r>
      <w:r w:rsidR="00555A7C" w:rsidRPr="00AA4C02">
        <w:rPr>
          <w:rFonts w:eastAsia="Calibri" w:cstheme="minorHAnsi"/>
          <w:bCs/>
          <w:lang w:eastAsia="en-US"/>
        </w:rPr>
        <w:t>arcia określa odrębny Regulamin (Regul</w:t>
      </w:r>
      <w:r w:rsidR="00C3194F" w:rsidRPr="00AA4C02">
        <w:rPr>
          <w:rFonts w:eastAsia="Calibri" w:cstheme="minorHAnsi"/>
          <w:bCs/>
          <w:lang w:eastAsia="en-US"/>
        </w:rPr>
        <w:t>amin rekrutacji i uczestnictwa w P</w:t>
      </w:r>
      <w:r w:rsidR="00AA4C02">
        <w:rPr>
          <w:rFonts w:eastAsia="Calibri" w:cstheme="minorHAnsi"/>
          <w:bCs/>
          <w:lang w:eastAsia="en-US"/>
        </w:rPr>
        <w:t>rojekcie).</w:t>
      </w:r>
    </w:p>
    <w:p w:rsidR="00A75D52" w:rsidRPr="00AA4C02" w:rsidRDefault="00A75D52" w:rsidP="00AA4C02">
      <w:pPr>
        <w:pStyle w:val="Akapitzlist"/>
        <w:numPr>
          <w:ilvl w:val="0"/>
          <w:numId w:val="13"/>
        </w:numPr>
        <w:shd w:val="clear" w:color="auto" w:fill="FFFFFF"/>
        <w:suppressAutoHyphens/>
        <w:jc w:val="both"/>
        <w:rPr>
          <w:rFonts w:cstheme="minorHAnsi"/>
        </w:rPr>
      </w:pPr>
      <w:r w:rsidRPr="00AA4C02">
        <w:rPr>
          <w:rFonts w:eastAsia="Calibri" w:cstheme="minorHAnsi"/>
          <w:bCs/>
          <w:lang w:eastAsia="en-US"/>
        </w:rPr>
        <w:t xml:space="preserve">Staże zawodowe regulować będzie oddzielna umowa. </w:t>
      </w:r>
    </w:p>
    <w:p w:rsidR="00DF7F43" w:rsidRDefault="00A75D52" w:rsidP="00DF7F43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3</w:t>
      </w:r>
    </w:p>
    <w:p w:rsidR="00A75D52" w:rsidRPr="00C77D09" w:rsidRDefault="00A75D52" w:rsidP="00DF7F43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Zobowiązania Stron</w:t>
      </w:r>
    </w:p>
    <w:p w:rsidR="00A75D52" w:rsidRPr="008F3F55" w:rsidRDefault="00A75D52" w:rsidP="00AA4C02">
      <w:pPr>
        <w:pStyle w:val="Akapitzlist"/>
        <w:numPr>
          <w:ilvl w:val="3"/>
          <w:numId w:val="3"/>
        </w:numPr>
        <w:tabs>
          <w:tab w:val="clear" w:pos="3960"/>
        </w:tabs>
        <w:spacing w:after="120"/>
        <w:ind w:left="567" w:hanging="283"/>
        <w:jc w:val="both"/>
        <w:rPr>
          <w:rFonts w:cstheme="minorHAnsi"/>
          <w:color w:val="000000"/>
        </w:rPr>
      </w:pPr>
      <w:r w:rsidRPr="008F3F55">
        <w:rPr>
          <w:rFonts w:cstheme="minorHAnsi"/>
          <w:color w:val="000000"/>
        </w:rPr>
        <w:t>Projektodawca w wykonaniu Umowy zobowiązuje się:</w:t>
      </w:r>
    </w:p>
    <w:p w:rsidR="00A75D52" w:rsidRPr="00C77D09" w:rsidRDefault="00A75D52" w:rsidP="00A75D52">
      <w:pPr>
        <w:numPr>
          <w:ilvl w:val="0"/>
          <w:numId w:val="3"/>
        </w:numPr>
        <w:tabs>
          <w:tab w:val="num" w:pos="567"/>
        </w:tabs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>przeprowadzić wsparcie zgodnie z Harmonogramami wsparcia, niniejszą Umową, Umową o dofinansowanie oraz obowiązującymi w tym zakresie przepisami prawa,</w:t>
      </w:r>
    </w:p>
    <w:p w:rsidR="00A75D52" w:rsidRPr="00C77D09" w:rsidRDefault="00A75D52" w:rsidP="00A75D52">
      <w:pPr>
        <w:numPr>
          <w:ilvl w:val="0"/>
          <w:numId w:val="3"/>
        </w:numPr>
        <w:tabs>
          <w:tab w:val="num" w:pos="567"/>
        </w:tabs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 xml:space="preserve">sporządzić i wydać Uczestnikom Projektu zaświadczenie o ukończeniu Projektu pod warunkiem uczestnictwa każdego z Uczestników w co najmniej 80% czasu trwania zajęć grupowych i w 100% czasu trwania zajęć indywidualnych, </w:t>
      </w:r>
    </w:p>
    <w:p w:rsidR="00A75D52" w:rsidRPr="00C77D09" w:rsidRDefault="00A75D52" w:rsidP="00A75D52">
      <w:pPr>
        <w:numPr>
          <w:ilvl w:val="0"/>
          <w:numId w:val="3"/>
        </w:numPr>
        <w:tabs>
          <w:tab w:val="num" w:pos="567"/>
        </w:tabs>
        <w:ind w:left="568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 xml:space="preserve">zapewnić badania lekarskie przed przystąpieniem do </w:t>
      </w:r>
      <w:r w:rsidR="005B1A61" w:rsidRPr="00C77D09">
        <w:rPr>
          <w:rFonts w:asciiTheme="minorHAnsi" w:hAnsiTheme="minorHAnsi" w:cstheme="minorHAnsi"/>
          <w:color w:val="000000"/>
          <w:sz w:val="22"/>
          <w:szCs w:val="22"/>
        </w:rPr>
        <w:t xml:space="preserve">szkoleń oraz </w:t>
      </w:r>
      <w:r w:rsidRPr="00C77D09">
        <w:rPr>
          <w:rFonts w:asciiTheme="minorHAnsi" w:hAnsiTheme="minorHAnsi" w:cstheme="minorHAnsi"/>
          <w:color w:val="000000"/>
          <w:sz w:val="22"/>
          <w:szCs w:val="22"/>
        </w:rPr>
        <w:t>staży zawodowych,</w:t>
      </w:r>
    </w:p>
    <w:p w:rsidR="00A75D52" w:rsidRPr="00C77D09" w:rsidRDefault="00A75D52" w:rsidP="00A75D52">
      <w:pPr>
        <w:numPr>
          <w:ilvl w:val="0"/>
          <w:numId w:val="3"/>
        </w:numPr>
        <w:tabs>
          <w:tab w:val="num" w:pos="567"/>
        </w:tabs>
        <w:ind w:left="568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>zapewnić ubezpieczenie NNW podczas realizacji staży zawodowych,</w:t>
      </w:r>
    </w:p>
    <w:p w:rsidR="00A75D52" w:rsidRPr="00C77D09" w:rsidRDefault="00A75D52" w:rsidP="00A75D52">
      <w:pPr>
        <w:numPr>
          <w:ilvl w:val="0"/>
          <w:numId w:val="3"/>
        </w:numPr>
        <w:tabs>
          <w:tab w:val="num" w:pos="567"/>
        </w:tabs>
        <w:spacing w:after="120"/>
        <w:ind w:left="568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>zapewnić  sale wykładowe z niezbędnym wyposażeniem.</w:t>
      </w:r>
    </w:p>
    <w:p w:rsidR="00A75D52" w:rsidRPr="00C77D09" w:rsidRDefault="00A75D52" w:rsidP="00A75D52">
      <w:pPr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 xml:space="preserve">Uczestnik/czka Projektu zobowiązuje się współdziałać z Projektodawcą w zakresie potrzebnym dla realizacji Projektu oraz dla uzyskania wsparcia, a w szczególności: </w:t>
      </w:r>
    </w:p>
    <w:p w:rsidR="00A75D52" w:rsidRPr="00C77D09" w:rsidRDefault="00A75D52" w:rsidP="00A75D52">
      <w:pPr>
        <w:numPr>
          <w:ilvl w:val="0"/>
          <w:numId w:val="4"/>
        </w:numPr>
        <w:tabs>
          <w:tab w:val="num" w:pos="567"/>
        </w:tabs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 xml:space="preserve">dostarczyć Projektodawcy wypełnione i podpisane dokumenty zgłoszeniowe </w:t>
      </w:r>
      <w:r w:rsidRPr="00DF7F43">
        <w:rPr>
          <w:rFonts w:asciiTheme="minorHAnsi" w:hAnsiTheme="minorHAnsi" w:cstheme="minorHAnsi"/>
          <w:b/>
          <w:color w:val="000000"/>
          <w:sz w:val="22"/>
          <w:szCs w:val="22"/>
        </w:rPr>
        <w:t>najpóźniej na 3 dni przed rozpoczęciem szkolenia</w:t>
      </w:r>
      <w:r w:rsidRPr="00C77D09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A75D52" w:rsidRPr="00C77D09" w:rsidRDefault="00A75D52" w:rsidP="00A75D52">
      <w:pPr>
        <w:numPr>
          <w:ilvl w:val="0"/>
          <w:numId w:val="4"/>
        </w:numPr>
        <w:tabs>
          <w:tab w:val="num" w:pos="567"/>
        </w:tabs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>podać dane niezbędne do określenia wspólnych wskaźników produktu (w przypadku osób fizycznych dot. co najmniej płci, statusu na rynku pracy, wieku, wykształcenia, sytuacji gospodarstwa domowego</w:t>
      </w:r>
      <w:r w:rsidRPr="00C77D09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C77D09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A75D52" w:rsidRPr="00C77D09" w:rsidRDefault="00A75D52" w:rsidP="00A75D52">
      <w:pPr>
        <w:numPr>
          <w:ilvl w:val="0"/>
          <w:numId w:val="4"/>
        </w:numPr>
        <w:tabs>
          <w:tab w:val="num" w:pos="567"/>
        </w:tabs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>uczestniczyć w wymiarze min. 80% czasu trwania zajęć grupowych i w wymiarze 100% czasu trwania zajęć indywidualnych,</w:t>
      </w:r>
    </w:p>
    <w:p w:rsidR="00A75D52" w:rsidRPr="00C77D09" w:rsidRDefault="00A75D52" w:rsidP="00A75D52">
      <w:pPr>
        <w:numPr>
          <w:ilvl w:val="0"/>
          <w:numId w:val="4"/>
        </w:numPr>
        <w:tabs>
          <w:tab w:val="num" w:pos="567"/>
        </w:tabs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>brać udział w badaniach efektywności lub ewaluacyjnych (ankiety oceny szkolenia, test wiedzy),</w:t>
      </w:r>
    </w:p>
    <w:p w:rsidR="00A75D52" w:rsidRPr="00C77D09" w:rsidRDefault="00A75D52" w:rsidP="00A75D52">
      <w:pPr>
        <w:numPr>
          <w:ilvl w:val="0"/>
          <w:numId w:val="4"/>
        </w:numPr>
        <w:tabs>
          <w:tab w:val="num" w:pos="567"/>
        </w:tabs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>aktywnie uczestniczyć w zajęciach, rzetelnie realizować program nauczania,</w:t>
      </w:r>
    </w:p>
    <w:p w:rsidR="00A75D52" w:rsidRPr="00C77D09" w:rsidRDefault="00A75D52" w:rsidP="00A75D52">
      <w:pPr>
        <w:numPr>
          <w:ilvl w:val="0"/>
          <w:numId w:val="4"/>
        </w:numPr>
        <w:tabs>
          <w:tab w:val="num" w:pos="567"/>
        </w:tabs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>przystąpić do egzaminu zewnętrznego po ukończeniu szkolenia zawodowego we wskazanym przez Projektodawcę terminie,</w:t>
      </w:r>
    </w:p>
    <w:p w:rsidR="00A75D52" w:rsidRPr="00DF7F43" w:rsidRDefault="00A75D52" w:rsidP="00A75D52">
      <w:pPr>
        <w:numPr>
          <w:ilvl w:val="0"/>
          <w:numId w:val="4"/>
        </w:numPr>
        <w:tabs>
          <w:tab w:val="num" w:pos="567"/>
        </w:tabs>
        <w:ind w:left="567" w:hanging="283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F7F43">
        <w:rPr>
          <w:rFonts w:asciiTheme="minorHAnsi" w:hAnsiTheme="minorHAnsi" w:cstheme="minorHAnsi"/>
          <w:b/>
          <w:color w:val="000000"/>
          <w:sz w:val="22"/>
          <w:szCs w:val="22"/>
        </w:rPr>
        <w:t>zgłaszać prowadzącemu zajęcia wszelkie problemy związane z nauką i realizacją programu nauczania,</w:t>
      </w:r>
    </w:p>
    <w:p w:rsidR="00DF7F43" w:rsidRPr="00DF7F43" w:rsidRDefault="00A75D52" w:rsidP="000D0522">
      <w:pPr>
        <w:numPr>
          <w:ilvl w:val="0"/>
          <w:numId w:val="4"/>
        </w:numPr>
        <w:tabs>
          <w:tab w:val="num" w:pos="567"/>
        </w:tabs>
        <w:ind w:left="567" w:hanging="283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F7F4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niezwłocznie zgłaszać każdą nieobecność na zajęciach </w:t>
      </w:r>
      <w:r w:rsidR="00DF7F43" w:rsidRPr="00DF7F43">
        <w:rPr>
          <w:rFonts w:asciiTheme="minorHAnsi" w:hAnsiTheme="minorHAnsi" w:cstheme="minorHAnsi"/>
          <w:b/>
          <w:color w:val="000000"/>
          <w:sz w:val="22"/>
          <w:szCs w:val="22"/>
        </w:rPr>
        <w:t>Projektodawcy,</w:t>
      </w:r>
    </w:p>
    <w:p w:rsidR="00A75D52" w:rsidRPr="00DF7F43" w:rsidRDefault="00A75D52" w:rsidP="000D0522">
      <w:pPr>
        <w:numPr>
          <w:ilvl w:val="0"/>
          <w:numId w:val="4"/>
        </w:numPr>
        <w:tabs>
          <w:tab w:val="num" w:pos="567"/>
        </w:tabs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7F43">
        <w:rPr>
          <w:rFonts w:asciiTheme="minorHAnsi" w:hAnsiTheme="minorHAnsi" w:cstheme="minorHAnsi"/>
          <w:color w:val="000000"/>
          <w:sz w:val="22"/>
          <w:szCs w:val="22"/>
        </w:rPr>
        <w:t xml:space="preserve">celem usprawiedliwienia nieobecności kontaktować się indywidualnie z </w:t>
      </w:r>
      <w:r w:rsidR="00DF7F43">
        <w:rPr>
          <w:rFonts w:asciiTheme="minorHAnsi" w:hAnsiTheme="minorHAnsi" w:cstheme="minorHAnsi"/>
          <w:color w:val="000000"/>
          <w:sz w:val="22"/>
          <w:szCs w:val="22"/>
        </w:rPr>
        <w:t>Projektodawcą</w:t>
      </w:r>
      <w:r w:rsidRPr="00DF7F43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824AB3" w:rsidRPr="00DF7F43" w:rsidRDefault="00A75D52" w:rsidP="00C4461F">
      <w:pPr>
        <w:numPr>
          <w:ilvl w:val="0"/>
          <w:numId w:val="4"/>
        </w:numPr>
        <w:tabs>
          <w:tab w:val="num" w:pos="567"/>
        </w:tabs>
        <w:ind w:left="567" w:hanging="283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F7F43">
        <w:rPr>
          <w:rFonts w:asciiTheme="minorHAnsi" w:hAnsiTheme="minorHAnsi" w:cstheme="minorHAnsi"/>
          <w:b/>
          <w:color w:val="000000"/>
          <w:sz w:val="22"/>
          <w:szCs w:val="22"/>
        </w:rPr>
        <w:t>niezwłocznie informować o wszelkich przeszkodach mogących wpłynąć na udział w Projekcie,</w:t>
      </w:r>
    </w:p>
    <w:p w:rsidR="00A75D52" w:rsidRPr="00DF7F43" w:rsidRDefault="00A75D52" w:rsidP="00A75D52">
      <w:pPr>
        <w:numPr>
          <w:ilvl w:val="0"/>
          <w:numId w:val="4"/>
        </w:numPr>
        <w:tabs>
          <w:tab w:val="num" w:pos="567"/>
        </w:tabs>
        <w:spacing w:after="120"/>
        <w:ind w:left="568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F7F43">
        <w:rPr>
          <w:rFonts w:asciiTheme="minorHAnsi" w:hAnsiTheme="minorHAnsi" w:cstheme="minorHAnsi"/>
          <w:b/>
          <w:color w:val="000000"/>
          <w:sz w:val="22"/>
          <w:szCs w:val="22"/>
        </w:rPr>
        <w:t>w terminie 4 tygodni po zakończeniu udziału w Projekcie przekazać Projektodawcy dane dotyczące swojego statusu na rynku pracy oraz informacje na temat udziału w kształceniu lub szkoleniu oraz uzyskania kwalifikacji lub nabycia kompetencji.</w:t>
      </w:r>
    </w:p>
    <w:p w:rsidR="00A75D52" w:rsidRPr="00DF7F43" w:rsidRDefault="00A75D52" w:rsidP="00DF7F43">
      <w:pPr>
        <w:pStyle w:val="Bullet"/>
        <w:tabs>
          <w:tab w:val="clear" w:pos="720"/>
          <w:tab w:val="num" w:pos="284"/>
        </w:tabs>
        <w:ind w:left="284" w:hanging="284"/>
        <w:jc w:val="both"/>
        <w:rPr>
          <w:rFonts w:asciiTheme="minorHAnsi" w:eastAsia="Lucida Sans Unicode" w:hAnsiTheme="minorHAnsi" w:cstheme="minorHAnsi"/>
        </w:rPr>
      </w:pPr>
      <w:r w:rsidRPr="00DF7F43">
        <w:rPr>
          <w:rFonts w:asciiTheme="minorHAnsi" w:hAnsiTheme="minorHAnsi" w:cstheme="minorHAnsi"/>
        </w:rPr>
        <w:t>Uczestnik/czka Projektu oświadcza, iż zapoznał/a się z Regulam</w:t>
      </w:r>
      <w:r w:rsidR="00DF7F43">
        <w:rPr>
          <w:rFonts w:asciiTheme="minorHAnsi" w:hAnsiTheme="minorHAnsi" w:cstheme="minorHAnsi"/>
        </w:rPr>
        <w:t xml:space="preserve">inem rekrutacji i uczestnictwa </w:t>
      </w:r>
      <w:proofErr w:type="spellStart"/>
      <w:r w:rsidR="00C3194F" w:rsidRPr="00DF7F43">
        <w:rPr>
          <w:rFonts w:asciiTheme="minorHAnsi" w:hAnsiTheme="minorHAnsi" w:cstheme="minorHAnsi"/>
        </w:rPr>
        <w:t>P</w:t>
      </w:r>
      <w:r w:rsidRPr="00DF7F43">
        <w:rPr>
          <w:rFonts w:asciiTheme="minorHAnsi" w:hAnsiTheme="minorHAnsi" w:cstheme="minorHAnsi"/>
        </w:rPr>
        <w:t>rojekciepn</w:t>
      </w:r>
      <w:proofErr w:type="spellEnd"/>
      <w:r w:rsidRPr="00DF7F43">
        <w:rPr>
          <w:rFonts w:asciiTheme="minorHAnsi" w:hAnsiTheme="minorHAnsi" w:cstheme="minorHAnsi"/>
        </w:rPr>
        <w:t>.</w:t>
      </w:r>
      <w:r w:rsidRPr="00DF7F43">
        <w:rPr>
          <w:rFonts w:asciiTheme="minorHAnsi" w:hAnsiTheme="minorHAnsi" w:cstheme="minorHAnsi"/>
          <w:color w:val="FF0000"/>
        </w:rPr>
        <w:t xml:space="preserve"> </w:t>
      </w:r>
      <w:r w:rsidR="00DF7F43" w:rsidRPr="00DF7F43">
        <w:rPr>
          <w:rFonts w:asciiTheme="minorHAnsi" w:eastAsia="Lucida Sans Unicode" w:hAnsiTheme="minorHAnsi" w:cstheme="minorHAnsi"/>
        </w:rPr>
        <w:t>Włączamy się aktywni</w:t>
      </w:r>
      <w:r w:rsidR="00DF7F43">
        <w:rPr>
          <w:rFonts w:asciiTheme="minorHAnsi" w:eastAsia="Lucida Sans Unicode" w:hAnsiTheme="minorHAnsi" w:cstheme="minorHAnsi"/>
        </w:rPr>
        <w:t xml:space="preserve">e!, nr RPWP.07.01.02-30-0096/22 </w:t>
      </w:r>
      <w:r w:rsidRPr="00DF7F43">
        <w:rPr>
          <w:rFonts w:asciiTheme="minorHAnsi" w:hAnsiTheme="minorHAnsi" w:cstheme="minorHAnsi"/>
        </w:rPr>
        <w:t>i zobowiązuje się do respektowania zawartych w nim postanowień oraz spełnia warunki uczestnictwa w nim określone</w:t>
      </w:r>
      <w:r w:rsidRPr="00DF7F43">
        <w:rPr>
          <w:rFonts w:asciiTheme="minorHAnsi" w:hAnsiTheme="minorHAnsi" w:cstheme="minorHAnsi"/>
          <w:color w:val="FF0000"/>
        </w:rPr>
        <w:t>.</w:t>
      </w:r>
    </w:p>
    <w:p w:rsidR="00DF7F43" w:rsidRDefault="00DF7F43" w:rsidP="00D01A42">
      <w:pPr>
        <w:spacing w:after="160" w:line="259" w:lineRule="auto"/>
        <w:ind w:left="3540" w:firstLine="70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AA4C02" w:rsidRDefault="00AA4C02" w:rsidP="00D01A42">
      <w:pPr>
        <w:spacing w:after="160" w:line="259" w:lineRule="auto"/>
        <w:ind w:left="3540" w:firstLine="70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A75D52" w:rsidRPr="00C77D09" w:rsidRDefault="00A75D52" w:rsidP="00DF7F43">
      <w:pPr>
        <w:ind w:left="3540" w:firstLine="70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§ 4</w:t>
      </w:r>
    </w:p>
    <w:p w:rsidR="00A75D52" w:rsidRPr="00C77D09" w:rsidRDefault="00A75D52" w:rsidP="00DF7F43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Sposób realizacji usług</w:t>
      </w:r>
    </w:p>
    <w:p w:rsidR="00A75D52" w:rsidRPr="00C77D09" w:rsidRDefault="00A75D52" w:rsidP="00C77D09">
      <w:pPr>
        <w:tabs>
          <w:tab w:val="num" w:pos="144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>Strony zgodnie oświadczają, że zajęcia będą prowadzone w terminach wskazanych w Harmonogramach zajęć. Projektodawca ma prawo do zmiany terminu oraz miejsca prowadzenia zajęć</w:t>
      </w:r>
      <w:r w:rsidR="00C4461F" w:rsidRPr="00C77D09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C77D09">
        <w:rPr>
          <w:rFonts w:asciiTheme="minorHAnsi" w:hAnsiTheme="minorHAnsi" w:cstheme="minorHAnsi"/>
          <w:color w:val="000000"/>
          <w:sz w:val="22"/>
          <w:szCs w:val="22"/>
        </w:rPr>
        <w:t xml:space="preserve"> o czym niezwłocznie poinformuje Uczestnika/</w:t>
      </w:r>
      <w:proofErr w:type="spellStart"/>
      <w:r w:rsidRPr="00C77D09">
        <w:rPr>
          <w:rFonts w:asciiTheme="minorHAnsi" w:hAnsiTheme="minorHAnsi" w:cstheme="minorHAnsi"/>
          <w:color w:val="000000"/>
          <w:sz w:val="22"/>
          <w:szCs w:val="22"/>
        </w:rPr>
        <w:t>czkę</w:t>
      </w:r>
      <w:proofErr w:type="spellEnd"/>
      <w:r w:rsidRPr="00C77D09">
        <w:rPr>
          <w:rFonts w:asciiTheme="minorHAnsi" w:hAnsiTheme="minorHAnsi" w:cstheme="minorHAnsi"/>
          <w:color w:val="000000"/>
          <w:sz w:val="22"/>
          <w:szCs w:val="22"/>
        </w:rPr>
        <w:t xml:space="preserve"> Projektu. Zmiany, o których mowa w niniejszym paragrafie, nie wymagają zawarcia aneksu do Umowy.</w:t>
      </w:r>
    </w:p>
    <w:p w:rsidR="00A75D52" w:rsidRPr="00C77D09" w:rsidRDefault="00A75D52" w:rsidP="00A75D5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5</w:t>
      </w:r>
    </w:p>
    <w:p w:rsidR="00A75D52" w:rsidRPr="00C77D09" w:rsidRDefault="00A75D52" w:rsidP="00C77D09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Oświadczenia Stron</w:t>
      </w:r>
    </w:p>
    <w:p w:rsidR="00A75D52" w:rsidRPr="00C77D09" w:rsidRDefault="00A75D52" w:rsidP="00A75D52">
      <w:pPr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>Uczestnik/czka Projektu oświadcza, że:</w:t>
      </w:r>
    </w:p>
    <w:p w:rsidR="00A75D52" w:rsidRPr="00AA4C02" w:rsidRDefault="00A75D52" w:rsidP="00A75D52">
      <w:pPr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B050"/>
          <w:sz w:val="22"/>
          <w:szCs w:val="22"/>
        </w:rPr>
      </w:pPr>
      <w:r w:rsidRPr="00AA4C02">
        <w:rPr>
          <w:rFonts w:asciiTheme="minorHAnsi" w:hAnsiTheme="minorHAnsi" w:cstheme="minorHAnsi"/>
          <w:bCs/>
          <w:sz w:val="22"/>
          <w:szCs w:val="22"/>
        </w:rPr>
        <w:t>w chwili przystąpienia d</w:t>
      </w:r>
      <w:r w:rsidR="00B8195A" w:rsidRPr="00AA4C02">
        <w:rPr>
          <w:rFonts w:asciiTheme="minorHAnsi" w:hAnsiTheme="minorHAnsi" w:cstheme="minorHAnsi"/>
          <w:bCs/>
          <w:sz w:val="22"/>
          <w:szCs w:val="22"/>
        </w:rPr>
        <w:t>o Projektu jest osob</w:t>
      </w:r>
      <w:r w:rsidR="00C4461F" w:rsidRPr="00AA4C02">
        <w:rPr>
          <w:rFonts w:asciiTheme="minorHAnsi" w:hAnsiTheme="minorHAnsi" w:cstheme="minorHAnsi"/>
          <w:bCs/>
          <w:sz w:val="22"/>
          <w:szCs w:val="22"/>
        </w:rPr>
        <w:t>ą w wieku od 18 roku życia do 64</w:t>
      </w:r>
      <w:r w:rsidR="00B8195A" w:rsidRPr="00AA4C02">
        <w:rPr>
          <w:rFonts w:asciiTheme="minorHAnsi" w:hAnsiTheme="minorHAnsi" w:cstheme="minorHAnsi"/>
          <w:bCs/>
          <w:sz w:val="22"/>
          <w:szCs w:val="22"/>
        </w:rPr>
        <w:t xml:space="preserve"> roku życia</w:t>
      </w:r>
      <w:r w:rsidRPr="00AA4C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A4C02">
        <w:rPr>
          <w:rFonts w:asciiTheme="minorHAnsi" w:hAnsiTheme="minorHAnsi" w:cstheme="minorHAnsi"/>
          <w:color w:val="000000"/>
          <w:sz w:val="22"/>
          <w:szCs w:val="22"/>
        </w:rPr>
        <w:t>(tj. najpóźniej w dniu rozpoczęcia udziału w Pro</w:t>
      </w:r>
      <w:r w:rsidR="00B8195A" w:rsidRPr="00AA4C02">
        <w:rPr>
          <w:rFonts w:asciiTheme="minorHAnsi" w:hAnsiTheme="minorHAnsi" w:cstheme="minorHAnsi"/>
          <w:color w:val="000000"/>
          <w:sz w:val="22"/>
          <w:szCs w:val="22"/>
        </w:rPr>
        <w:t>jekcie osoba powinna ukończyć 18</w:t>
      </w:r>
      <w:r w:rsidRPr="00AA4C02">
        <w:rPr>
          <w:rFonts w:asciiTheme="minorHAnsi" w:hAnsiTheme="minorHAnsi" w:cstheme="minorHAnsi"/>
          <w:color w:val="000000"/>
          <w:sz w:val="22"/>
          <w:szCs w:val="22"/>
        </w:rPr>
        <w:t xml:space="preserve"> rok życia),</w:t>
      </w:r>
    </w:p>
    <w:p w:rsidR="00A75D52" w:rsidRPr="00AA4C02" w:rsidRDefault="00A75D52" w:rsidP="00AA4C02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4C02">
        <w:rPr>
          <w:rFonts w:asciiTheme="minorHAnsi" w:hAnsiTheme="minorHAnsi" w:cstheme="minorHAnsi"/>
          <w:color w:val="000000"/>
          <w:sz w:val="22"/>
          <w:szCs w:val="22"/>
        </w:rPr>
        <w:t>zamieszkującą w rozumieniu Kodeksu Cywilnego</w:t>
      </w:r>
      <w:r w:rsidRPr="00AA4C02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AA4C02">
        <w:rPr>
          <w:rFonts w:asciiTheme="minorHAnsi" w:hAnsiTheme="minorHAnsi" w:cstheme="minorHAnsi"/>
          <w:color w:val="000000"/>
          <w:sz w:val="22"/>
          <w:szCs w:val="22"/>
        </w:rPr>
        <w:t xml:space="preserve"> na terenie</w:t>
      </w:r>
      <w:r w:rsidR="00AA4C02" w:rsidRPr="00AA4C02">
        <w:rPr>
          <w:rFonts w:asciiTheme="minorHAnsi" w:hAnsiTheme="minorHAnsi" w:cstheme="minorHAnsi"/>
          <w:color w:val="000000"/>
          <w:sz w:val="22"/>
          <w:szCs w:val="22"/>
        </w:rPr>
        <w:t xml:space="preserve"> powiatów</w:t>
      </w:r>
      <w:r w:rsidR="00DF7F43" w:rsidRPr="00AA4C02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AA4C02" w:rsidRPr="00AA4C02">
        <w:rPr>
          <w:rFonts w:asciiTheme="minorHAnsi" w:hAnsiTheme="minorHAnsi"/>
        </w:rPr>
        <w:t xml:space="preserve"> </w:t>
      </w:r>
      <w:r w:rsidR="00AA4C02" w:rsidRPr="00AA4C02">
        <w:rPr>
          <w:rFonts w:asciiTheme="minorHAnsi" w:hAnsiTheme="minorHAnsi" w:cstheme="minorHAnsi"/>
          <w:color w:val="000000"/>
          <w:sz w:val="22"/>
          <w:szCs w:val="22"/>
        </w:rPr>
        <w:t xml:space="preserve">wrzesiński Pyzdry, wrzesiński Miłosław, gnieźnieński Kiszkowo - gmina wiejska, słupecki Orchowo - gmina wiejska, średzki Dominowo - gmina wiejska, średzki Nowe Miasto nad Wartą - gmina wiejska, wągrowiecki Damasławek - gmina wiejska, wągrowiecki Mieścisko - gmina wiejska, wągrowiecki Wapno - gmina wiejska, wrzesiński Września, wrzesiński Kołaczkowo - gmina wiejska, wrzesiński Nekla, gnieźnieński Trzemeszno, gnieźnieński Mieleszyn - gmina wiejska, słupecki Zagórów, słupecki Lądek - gmina wiejska, słupecki Ostrowite - gmina wiejska, słupecki Powidz - gmina wiejska. słupecki Słupca, słupecki Słupca - gmina wiejska, słupecki Strzałkowo - gmina wiejska, średzki Środa Wielkopolska, średzki Krzykosy - gmina wiejska,  średzki Zaniemyśl - gmina wiejska, wągrowiecki Wągrowiec, wągrowiecki Wągrowiec - gmina wiejska, obornicki Rogoźno, obornicki Ryczywół - gmina wiejska </w:t>
      </w:r>
      <w:r w:rsidR="00D01A42" w:rsidRPr="00AA4C02">
        <w:rPr>
          <w:rFonts w:asciiTheme="minorHAnsi" w:hAnsiTheme="minorHAnsi" w:cstheme="minorHAnsi"/>
          <w:color w:val="000000"/>
        </w:rPr>
        <w:t>znajdujących się w wykazie wiejskich obszarów funkcjonalnych, wymagających wsparcia procesów rozwojowych w województwie wielkopolskim,</w:t>
      </w:r>
      <w:r w:rsidR="00CB0EEB" w:rsidRPr="00AA4C02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5D52" w:rsidRPr="00C77D09" w:rsidRDefault="00A75D52" w:rsidP="00A82CFD">
      <w:pPr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ind w:right="283"/>
        <w:jc w:val="both"/>
        <w:rPr>
          <w:rFonts w:asciiTheme="minorHAnsi" w:hAnsiTheme="minorHAnsi" w:cstheme="minorHAnsi"/>
          <w:bCs/>
          <w:color w:val="00B05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 xml:space="preserve">jest osobą </w:t>
      </w:r>
      <w:r w:rsidR="00F043EC" w:rsidRPr="00C77D09">
        <w:rPr>
          <w:rFonts w:asciiTheme="minorHAnsi" w:hAnsiTheme="minorHAnsi" w:cstheme="minorHAnsi"/>
          <w:color w:val="000000"/>
          <w:sz w:val="22"/>
          <w:szCs w:val="22"/>
        </w:rPr>
        <w:t>bierną zawodowo</w:t>
      </w:r>
      <w:r w:rsidR="00C06870" w:rsidRPr="00C77D09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C06870" w:rsidRPr="00C77D09" w:rsidRDefault="00C06870" w:rsidP="00A82CFD">
      <w:pPr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ind w:right="283"/>
        <w:jc w:val="both"/>
        <w:rPr>
          <w:rFonts w:asciiTheme="minorHAnsi" w:hAnsiTheme="minorHAnsi" w:cstheme="minorHAnsi"/>
          <w:bCs/>
          <w:color w:val="00B05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>jest osobą niepełnosprawną.</w:t>
      </w:r>
    </w:p>
    <w:p w:rsidR="00D01A42" w:rsidRPr="00C77D09" w:rsidRDefault="00D01A42" w:rsidP="00A82CFD">
      <w:pPr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ind w:right="283"/>
        <w:jc w:val="both"/>
        <w:rPr>
          <w:rFonts w:asciiTheme="minorHAnsi" w:hAnsiTheme="minorHAnsi" w:cstheme="minorHAnsi"/>
          <w:bCs/>
          <w:color w:val="00B05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>jest osoba zagrożoną wykluczeniem społecznym  i/lub ubóstwem z powodu korzystania ze świadczeń pomocy społecznej lub kwalifikowania się do otrzymania wsparcia pomocy społecznej, zgodnie z art. 7 ustawy o pomocy społecznej,</w:t>
      </w:r>
    </w:p>
    <w:p w:rsidR="00A75D52" w:rsidRPr="00A82CFD" w:rsidRDefault="00A75D52" w:rsidP="00A75D52">
      <w:pPr>
        <w:numPr>
          <w:ilvl w:val="0"/>
          <w:numId w:val="16"/>
        </w:num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82CFD">
        <w:rPr>
          <w:rFonts w:asciiTheme="minorHAnsi" w:hAnsiTheme="minorHAnsi" w:cstheme="minorHAnsi"/>
          <w:b/>
          <w:color w:val="000000"/>
          <w:sz w:val="22"/>
          <w:szCs w:val="22"/>
        </w:rPr>
        <w:t>W przypadku oświadczenia nieprawdy</w:t>
      </w:r>
      <w:r w:rsidR="00C06870" w:rsidRPr="00A82CFD">
        <w:rPr>
          <w:rFonts w:asciiTheme="minorHAnsi" w:hAnsiTheme="minorHAnsi" w:cstheme="minorHAnsi"/>
          <w:b/>
          <w:color w:val="000000"/>
          <w:sz w:val="22"/>
          <w:szCs w:val="22"/>
        </w:rPr>
        <w:t>,</w:t>
      </w:r>
      <w:r w:rsidRPr="00A82CF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Uczestnik/czka Projektu zobowiązany/a będzie do pokrycia 100% kosztów udziału w Projekcie</w:t>
      </w:r>
      <w:r w:rsidR="00E971F1" w:rsidRPr="00A82CFD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="00A75D52" w:rsidRPr="00C77D09" w:rsidRDefault="00A75D52" w:rsidP="00A75D52">
      <w:pPr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>Wszelkie powiadomienia i doręczenia związane z wykonywaniem Umowy, muszą być dokonywane</w:t>
      </w:r>
      <w:r w:rsidRPr="00C77D09">
        <w:rPr>
          <w:rFonts w:asciiTheme="minorHAnsi" w:eastAsia="Arial Unicode MS" w:hAnsiTheme="minorHAnsi" w:cstheme="minorHAnsi"/>
          <w:color w:val="000000"/>
          <w:sz w:val="22"/>
          <w:szCs w:val="22"/>
        </w:rPr>
        <w:t xml:space="preserve"> w formie pisemnej.</w:t>
      </w:r>
    </w:p>
    <w:p w:rsidR="00A36C58" w:rsidRPr="00C77D09" w:rsidRDefault="00A75D52" w:rsidP="00A36C58">
      <w:pPr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>W okresie trwania niniejszej Umowy strony są zobowiązane informować się nawzajem na piśmie o każdej zmianie swojego zamieszkania lub siedziby. W razie zaniedbania tego obowiązku korespondencję wysłaną na uprzednio wskazany adres listem poleconym za potwierdzeniem odbioru i nieodebraną, uważa się za doręczoną.</w:t>
      </w:r>
    </w:p>
    <w:p w:rsidR="00F043EC" w:rsidRPr="00C77D09" w:rsidRDefault="00F043EC" w:rsidP="00A75D5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A75D52" w:rsidRPr="00C77D09" w:rsidRDefault="00A75D52" w:rsidP="00A75D5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6</w:t>
      </w:r>
    </w:p>
    <w:p w:rsidR="00A75D52" w:rsidRPr="00C77D09" w:rsidRDefault="00A75D52" w:rsidP="00C77D09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Dane osobowe</w:t>
      </w:r>
    </w:p>
    <w:p w:rsidR="00A36C58" w:rsidRPr="00C77D09" w:rsidRDefault="00A75D52" w:rsidP="00C77D09">
      <w:pPr>
        <w:pStyle w:val="Tekstkomentarza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 xml:space="preserve">Uczestnik/czka Projektu powierza Projektodawcy </w:t>
      </w:r>
      <w:r w:rsidR="00C06870" w:rsidRPr="00C77D09">
        <w:rPr>
          <w:rFonts w:asciiTheme="minorHAnsi" w:hAnsiTheme="minorHAnsi" w:cstheme="minorHAnsi"/>
          <w:bCs/>
          <w:color w:val="000000"/>
          <w:sz w:val="22"/>
          <w:szCs w:val="22"/>
        </w:rPr>
        <w:t>przetwarzanie danych osobowych</w:t>
      </w:r>
      <w:r w:rsidR="00C06870" w:rsidRPr="00C77D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77D09">
        <w:rPr>
          <w:rFonts w:asciiTheme="minorHAnsi" w:hAnsiTheme="minorHAnsi" w:cstheme="minorHAnsi"/>
          <w:color w:val="000000"/>
          <w:sz w:val="22"/>
          <w:szCs w:val="22"/>
        </w:rPr>
        <w:t xml:space="preserve">w celu wykonania Umowy, tj. </w:t>
      </w:r>
      <w:r w:rsidRPr="00C77D09">
        <w:rPr>
          <w:rFonts w:asciiTheme="minorHAnsi" w:hAnsiTheme="minorHAnsi" w:cstheme="minorHAnsi"/>
          <w:sz w:val="22"/>
          <w:szCs w:val="22"/>
        </w:rPr>
        <w:t>w celu</w:t>
      </w:r>
      <w:r w:rsidR="00F043EC" w:rsidRPr="00C77D09">
        <w:rPr>
          <w:rFonts w:asciiTheme="minorHAnsi" w:hAnsiTheme="minorHAnsi" w:cstheme="minorHAnsi"/>
          <w:sz w:val="22"/>
          <w:szCs w:val="22"/>
        </w:rPr>
        <w:t xml:space="preserve"> opracowania Indywidualne</w:t>
      </w:r>
      <w:r w:rsidR="00C06870" w:rsidRPr="00C77D09">
        <w:rPr>
          <w:rFonts w:asciiTheme="minorHAnsi" w:hAnsiTheme="minorHAnsi" w:cstheme="minorHAnsi"/>
          <w:sz w:val="22"/>
          <w:szCs w:val="22"/>
        </w:rPr>
        <w:t>j Ścieżki Reintegracji</w:t>
      </w:r>
      <w:r w:rsidR="00F043EC" w:rsidRPr="00C77D09">
        <w:rPr>
          <w:rFonts w:asciiTheme="minorHAnsi" w:hAnsiTheme="minorHAnsi" w:cstheme="minorHAnsi"/>
          <w:sz w:val="22"/>
          <w:szCs w:val="22"/>
        </w:rPr>
        <w:t>,</w:t>
      </w:r>
      <w:r w:rsidRPr="00C77D09">
        <w:rPr>
          <w:rFonts w:asciiTheme="minorHAnsi" w:hAnsiTheme="minorHAnsi" w:cstheme="minorHAnsi"/>
          <w:sz w:val="22"/>
          <w:szCs w:val="22"/>
        </w:rPr>
        <w:t xml:space="preserve"> realizacji </w:t>
      </w:r>
      <w:r w:rsidR="00E971F1" w:rsidRPr="00C77D09">
        <w:rPr>
          <w:rFonts w:asciiTheme="minorHAnsi" w:hAnsiTheme="minorHAnsi" w:cstheme="minorHAnsi"/>
          <w:color w:val="000000"/>
          <w:sz w:val="22"/>
          <w:szCs w:val="22"/>
        </w:rPr>
        <w:t xml:space="preserve">indywidualnego </w:t>
      </w:r>
      <w:r w:rsidR="00F043EC" w:rsidRPr="00C77D09">
        <w:rPr>
          <w:rFonts w:asciiTheme="minorHAnsi" w:hAnsiTheme="minorHAnsi" w:cstheme="minorHAnsi"/>
          <w:color w:val="000000"/>
          <w:sz w:val="22"/>
          <w:szCs w:val="22"/>
        </w:rPr>
        <w:t>poradnictwa</w:t>
      </w:r>
      <w:r w:rsidRPr="00C77D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06870" w:rsidRPr="00C77D09">
        <w:rPr>
          <w:rFonts w:asciiTheme="minorHAnsi" w:hAnsiTheme="minorHAnsi" w:cstheme="minorHAnsi"/>
          <w:color w:val="000000"/>
          <w:sz w:val="22"/>
          <w:szCs w:val="22"/>
        </w:rPr>
        <w:t>psycho</w:t>
      </w:r>
      <w:r w:rsidR="007A30B4" w:rsidRPr="00C77D09">
        <w:rPr>
          <w:rFonts w:asciiTheme="minorHAnsi" w:hAnsiTheme="minorHAnsi" w:cstheme="minorHAnsi"/>
          <w:color w:val="000000"/>
          <w:sz w:val="22"/>
          <w:szCs w:val="22"/>
        </w:rPr>
        <w:t>społeczne</w:t>
      </w:r>
      <w:r w:rsidRPr="00C77D09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C06870" w:rsidRPr="00C77D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F49E8" w:rsidRPr="00C77D09">
        <w:rPr>
          <w:rFonts w:asciiTheme="minorHAnsi" w:hAnsiTheme="minorHAnsi" w:cstheme="minorHAnsi"/>
          <w:color w:val="000000"/>
          <w:sz w:val="22"/>
          <w:szCs w:val="22"/>
        </w:rPr>
        <w:t>grupowego treningu kompetencji i umiejętności społecznych</w:t>
      </w:r>
      <w:r w:rsidRPr="00C77D09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="00F043EC" w:rsidRPr="00C77D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szkolenia zawodowego, stażu zawodowego</w:t>
      </w:r>
      <w:r w:rsidR="00C06870" w:rsidRPr="00C77D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 indywidualnego pośrednictwa pracy.</w:t>
      </w:r>
      <w:r w:rsidRPr="00C77D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:rsidR="00A36C58" w:rsidRDefault="00A36C58" w:rsidP="00A75D52">
      <w:pPr>
        <w:tabs>
          <w:tab w:val="left" w:pos="0"/>
          <w:tab w:val="left" w:pos="851"/>
          <w:tab w:val="left" w:pos="1134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AA4C02" w:rsidRDefault="00AA4C02" w:rsidP="00A75D52">
      <w:pPr>
        <w:tabs>
          <w:tab w:val="left" w:pos="0"/>
          <w:tab w:val="left" w:pos="851"/>
          <w:tab w:val="left" w:pos="1134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AA4C02" w:rsidRDefault="00AA4C02" w:rsidP="00A75D52">
      <w:pPr>
        <w:tabs>
          <w:tab w:val="left" w:pos="0"/>
          <w:tab w:val="left" w:pos="851"/>
          <w:tab w:val="left" w:pos="1134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AA4C02" w:rsidRPr="00C77D09" w:rsidRDefault="00AA4C02" w:rsidP="00A75D52">
      <w:pPr>
        <w:tabs>
          <w:tab w:val="left" w:pos="0"/>
          <w:tab w:val="left" w:pos="851"/>
          <w:tab w:val="left" w:pos="1134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A75D52" w:rsidRPr="00C77D09" w:rsidRDefault="00A75D52" w:rsidP="00A75D5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§ 7</w:t>
      </w:r>
    </w:p>
    <w:p w:rsidR="00A75D52" w:rsidRPr="00C77D09" w:rsidRDefault="00A75D52" w:rsidP="00C77D09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Obecność na zajęciach i obciążanie dodatkowymi kosztami w przypadku nieobecności</w:t>
      </w:r>
    </w:p>
    <w:p w:rsidR="00A75D52" w:rsidRPr="00C77D09" w:rsidRDefault="00A75D52" w:rsidP="00A75D52">
      <w:pPr>
        <w:numPr>
          <w:ilvl w:val="0"/>
          <w:numId w:val="6"/>
        </w:numPr>
        <w:tabs>
          <w:tab w:val="num" w:pos="284"/>
        </w:tabs>
        <w:ind w:left="284" w:hanging="29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 xml:space="preserve">Uczestnik/czka Projektu zobowiązany/a jest do obecności na zajęciach i każdorazowego podpisywania listy obecności. </w:t>
      </w:r>
    </w:p>
    <w:p w:rsidR="00A75D52" w:rsidRPr="00C77D09" w:rsidRDefault="00A75D52" w:rsidP="00A75D52">
      <w:pPr>
        <w:numPr>
          <w:ilvl w:val="0"/>
          <w:numId w:val="6"/>
        </w:numPr>
        <w:tabs>
          <w:tab w:val="num" w:pos="284"/>
        </w:tabs>
        <w:ind w:left="284" w:hanging="29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>W przypadku nieobecności na więcej niż 20% czasu trwania zajęć grupowych lub nieobecności na zajęciach indywidualnych, Uczestnik/czka Projektu zobowiązany/a będzie do pokrycia 100% kosztów uczestnictwa w Projekcie.</w:t>
      </w:r>
    </w:p>
    <w:p w:rsidR="00A75D52" w:rsidRPr="00C77D09" w:rsidRDefault="00A75D52" w:rsidP="00A75D52">
      <w:pPr>
        <w:numPr>
          <w:ilvl w:val="0"/>
          <w:numId w:val="6"/>
        </w:numPr>
        <w:tabs>
          <w:tab w:val="num" w:pos="284"/>
        </w:tabs>
        <w:ind w:left="284" w:hanging="29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>Zasada obciążenia Uczestnika/</w:t>
      </w:r>
      <w:proofErr w:type="spellStart"/>
      <w:r w:rsidRPr="00C77D09">
        <w:rPr>
          <w:rFonts w:asciiTheme="minorHAnsi" w:hAnsiTheme="minorHAnsi" w:cstheme="minorHAnsi"/>
          <w:color w:val="000000"/>
          <w:sz w:val="22"/>
          <w:szCs w:val="22"/>
        </w:rPr>
        <w:t>czki</w:t>
      </w:r>
      <w:proofErr w:type="spellEnd"/>
      <w:r w:rsidRPr="00C77D09">
        <w:rPr>
          <w:rFonts w:asciiTheme="minorHAnsi" w:hAnsiTheme="minorHAnsi" w:cstheme="minorHAnsi"/>
          <w:color w:val="000000"/>
          <w:sz w:val="22"/>
          <w:szCs w:val="22"/>
        </w:rPr>
        <w:t xml:space="preserve"> Projektu kosztami uczestnictwa w Projekcie obowiązuje także w przypadku niestawienia się na zajęciach.</w:t>
      </w:r>
    </w:p>
    <w:p w:rsidR="00D01A42" w:rsidRPr="00C77D09" w:rsidRDefault="00A75D52" w:rsidP="00A75D52">
      <w:pPr>
        <w:numPr>
          <w:ilvl w:val="0"/>
          <w:numId w:val="6"/>
        </w:numPr>
        <w:tabs>
          <w:tab w:val="num" w:pos="284"/>
        </w:tabs>
        <w:ind w:left="284" w:hanging="29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>W przypadku rezygnacji z udziału w szkoleniu i skutecznego powiadomienia o tym Projektodawcy w formie pisemnej w terminie najpóźniej na 3 dni przed 1-szym dniem szkolenia – Projektodawca nie obciąży Uczestnika/</w:t>
      </w:r>
      <w:proofErr w:type="spellStart"/>
      <w:r w:rsidRPr="00C77D09">
        <w:rPr>
          <w:rFonts w:asciiTheme="minorHAnsi" w:hAnsiTheme="minorHAnsi" w:cstheme="minorHAnsi"/>
          <w:color w:val="000000"/>
          <w:sz w:val="22"/>
          <w:szCs w:val="22"/>
        </w:rPr>
        <w:t>czki</w:t>
      </w:r>
      <w:proofErr w:type="spellEnd"/>
      <w:r w:rsidRPr="00C77D09">
        <w:rPr>
          <w:rFonts w:asciiTheme="minorHAnsi" w:hAnsiTheme="minorHAnsi" w:cstheme="minorHAnsi"/>
          <w:color w:val="000000"/>
          <w:sz w:val="22"/>
          <w:szCs w:val="22"/>
        </w:rPr>
        <w:t xml:space="preserve"> Projektu</w:t>
      </w:r>
      <w:r w:rsidR="00C77D09">
        <w:rPr>
          <w:rFonts w:asciiTheme="minorHAnsi" w:hAnsiTheme="minorHAnsi" w:cstheme="minorHAnsi"/>
          <w:color w:val="000000"/>
          <w:sz w:val="22"/>
          <w:szCs w:val="22"/>
        </w:rPr>
        <w:t xml:space="preserve"> z tego tytułu żadnymi kosztami.</w:t>
      </w:r>
    </w:p>
    <w:p w:rsidR="00D01A42" w:rsidRPr="00C77D09" w:rsidRDefault="00D01A42" w:rsidP="00A75D52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43C79" w:rsidRPr="00C77D09" w:rsidRDefault="00A75D52" w:rsidP="00E921A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8</w:t>
      </w:r>
    </w:p>
    <w:p w:rsidR="00A75D52" w:rsidRPr="00C77D09" w:rsidRDefault="00A75D52" w:rsidP="00C77D09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Rozwiązanie Umowy</w:t>
      </w:r>
    </w:p>
    <w:p w:rsidR="00A75D52" w:rsidRPr="00C77D09" w:rsidRDefault="00A75D52" w:rsidP="00A75D52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>Projektodawca może rozwiązać niniejszą Umowę w trybie natychmiastowym, w przypadku gdy:</w:t>
      </w:r>
    </w:p>
    <w:p w:rsidR="00A75D52" w:rsidRPr="00C77D09" w:rsidRDefault="00A75D52" w:rsidP="00A75D52">
      <w:pPr>
        <w:numPr>
          <w:ilvl w:val="0"/>
          <w:numId w:val="8"/>
        </w:numPr>
        <w:tabs>
          <w:tab w:val="num" w:pos="284"/>
          <w:tab w:val="num" w:pos="567"/>
        </w:tabs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>Uczestnik/czka Projektu oświadczył/a nieprawdę,</w:t>
      </w:r>
    </w:p>
    <w:p w:rsidR="00A75D52" w:rsidRPr="00C77D09" w:rsidRDefault="00A75D52" w:rsidP="00A75D52">
      <w:pPr>
        <w:numPr>
          <w:ilvl w:val="0"/>
          <w:numId w:val="8"/>
        </w:numPr>
        <w:tabs>
          <w:tab w:val="num" w:pos="284"/>
          <w:tab w:val="num" w:pos="567"/>
        </w:tabs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>Uczestnik/czka Projektu nie wywiązuje się z postanowień zawartych w niniejszej Umowie.</w:t>
      </w:r>
    </w:p>
    <w:p w:rsidR="00A75D52" w:rsidRPr="00C77D09" w:rsidRDefault="00A75D52" w:rsidP="00A75D52">
      <w:pPr>
        <w:numPr>
          <w:ilvl w:val="0"/>
          <w:numId w:val="7"/>
        </w:numPr>
        <w:tabs>
          <w:tab w:val="left" w:pos="284"/>
          <w:tab w:val="left" w:pos="709"/>
        </w:tabs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 xml:space="preserve">W przypadku rozwiązania Umowy w trybie określonym w ust. 1 pkt a i b, Uczestnik/czka Projektu zobowiązany/a będzie do pokrycia 100% kosztów udziału w Projekcie. </w:t>
      </w:r>
    </w:p>
    <w:p w:rsidR="00643C79" w:rsidRPr="00C77D09" w:rsidRDefault="00643C79" w:rsidP="005E274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A75D52" w:rsidRPr="00C77D09" w:rsidRDefault="00A75D52" w:rsidP="00A75D5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9</w:t>
      </w:r>
    </w:p>
    <w:p w:rsidR="00A75D52" w:rsidRPr="00C77D09" w:rsidRDefault="00A75D52" w:rsidP="00C77D09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Postanowienia Końcowe</w:t>
      </w:r>
    </w:p>
    <w:p w:rsidR="00A75D52" w:rsidRPr="00C77D09" w:rsidRDefault="00A75D52" w:rsidP="00A75D52">
      <w:pPr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>Strony zgodnie oświadczają, iż Umowa może zostać zmieniona tylko w taki sposób, aby odpowiadała postanowieniom Umowy o dofinansowanie.</w:t>
      </w:r>
    </w:p>
    <w:p w:rsidR="00A75D52" w:rsidRPr="00C77D09" w:rsidRDefault="00A75D52" w:rsidP="00A75D52">
      <w:pPr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>Umowa zostaje zawarta na czas realizacj</w:t>
      </w:r>
      <w:r w:rsidR="00A36C58" w:rsidRPr="00C77D09">
        <w:rPr>
          <w:rFonts w:asciiTheme="minorHAnsi" w:hAnsiTheme="minorHAnsi" w:cstheme="minorHAnsi"/>
          <w:color w:val="000000"/>
          <w:sz w:val="22"/>
          <w:szCs w:val="22"/>
        </w:rPr>
        <w:t>i P</w:t>
      </w:r>
      <w:r w:rsidR="00AA4C02">
        <w:rPr>
          <w:rFonts w:asciiTheme="minorHAnsi" w:hAnsiTheme="minorHAnsi" w:cstheme="minorHAnsi"/>
          <w:color w:val="000000"/>
          <w:sz w:val="22"/>
          <w:szCs w:val="22"/>
        </w:rPr>
        <w:t>rojektu, nie dłużej niż do 30.06</w:t>
      </w:r>
      <w:r w:rsidR="00C77D09">
        <w:rPr>
          <w:rFonts w:asciiTheme="minorHAnsi" w:hAnsiTheme="minorHAnsi" w:cstheme="minorHAnsi"/>
          <w:color w:val="000000"/>
          <w:sz w:val="22"/>
          <w:szCs w:val="22"/>
        </w:rPr>
        <w:t>.2023</w:t>
      </w:r>
      <w:r w:rsidRPr="00C77D09">
        <w:rPr>
          <w:rFonts w:asciiTheme="minorHAnsi" w:hAnsiTheme="minorHAnsi" w:cstheme="minorHAnsi"/>
          <w:color w:val="000000"/>
          <w:sz w:val="22"/>
          <w:szCs w:val="22"/>
        </w:rPr>
        <w:t xml:space="preserve"> roku.</w:t>
      </w:r>
    </w:p>
    <w:p w:rsidR="00A75D52" w:rsidRPr="00C77D09" w:rsidRDefault="00A75D52" w:rsidP="00A75D52">
      <w:pPr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 xml:space="preserve">Strony przystąpią do wykonania Umowy niezwłocznie po jej podpisaniu. </w:t>
      </w:r>
    </w:p>
    <w:p w:rsidR="00A75D52" w:rsidRPr="00C77D09" w:rsidRDefault="00A75D52" w:rsidP="00A75D52">
      <w:pPr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>Wszelkie zmiany Umowy wymagają dla swej ważności formy pisemnej pod rygorem nieważności.</w:t>
      </w:r>
    </w:p>
    <w:p w:rsidR="00A75D52" w:rsidRPr="00C77D09" w:rsidRDefault="00A75D52" w:rsidP="00A75D52">
      <w:pPr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>Prawem właściwym dla oceny wzajemnych praw i obowiązków wynikających z niniejszej umowy, jest prawo polskie.</w:t>
      </w:r>
    </w:p>
    <w:p w:rsidR="00A75D52" w:rsidRPr="00C77D09" w:rsidRDefault="00A75D52" w:rsidP="00A75D52">
      <w:pPr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>Jurysdykcja do rozstrzygania sporów wynikłych na tle stosowania niniejszej Umowy jest po stronie sądów polskich.</w:t>
      </w:r>
    </w:p>
    <w:p w:rsidR="00A75D52" w:rsidRPr="00C77D09" w:rsidRDefault="00A75D52" w:rsidP="00A75D52">
      <w:pPr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 xml:space="preserve">Sądem właściwym do rozstrzygnięcia Sporów wynikłych na tle stosowania niniejszej Umowy jest Sąd Powszechny, właściwy dla siedziby Projektodawcy. </w:t>
      </w:r>
    </w:p>
    <w:p w:rsidR="001B5401" w:rsidRDefault="001B5401" w:rsidP="00C77D09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82CFD" w:rsidRPr="00C77D09" w:rsidRDefault="00A82CFD" w:rsidP="00C77D09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35994" w:rsidRPr="00C77D09" w:rsidRDefault="00A75D52" w:rsidP="00DE4B00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b/>
          <w:color w:val="000000"/>
          <w:sz w:val="22"/>
          <w:szCs w:val="22"/>
        </w:rPr>
        <w:t>§ 10</w:t>
      </w:r>
    </w:p>
    <w:p w:rsidR="00A75D52" w:rsidRPr="00C77D09" w:rsidRDefault="00A75D52" w:rsidP="00C77D0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>W sprawach nieuregulowanych niniejszą Umową zastosowanie mają odpowiednie przepisy Kodeksu Cywilnego.</w:t>
      </w:r>
    </w:p>
    <w:p w:rsidR="00E35994" w:rsidRPr="00C77D09" w:rsidRDefault="00A75D52" w:rsidP="00DE4B00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b/>
          <w:color w:val="000000"/>
          <w:sz w:val="22"/>
          <w:szCs w:val="22"/>
        </w:rPr>
        <w:t>§ 11</w:t>
      </w:r>
    </w:p>
    <w:p w:rsidR="00A75D52" w:rsidRPr="00C77D09" w:rsidRDefault="00A75D52" w:rsidP="00A75D5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>Umowa sporządzona została w dwóch jednobrzmiących egzemplarzach po jednym dla każdej ze Stron.</w:t>
      </w:r>
    </w:p>
    <w:p w:rsidR="00A75D52" w:rsidRPr="00C77D09" w:rsidRDefault="00A75D52" w:rsidP="00A75D52">
      <w:pPr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:rsidR="00A75D52" w:rsidRDefault="00A75D52" w:rsidP="00A75D52">
      <w:pPr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:rsidR="00AA4C02" w:rsidRPr="00C77D09" w:rsidRDefault="00AA4C02" w:rsidP="00A75D52">
      <w:pPr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:rsidR="00A75D52" w:rsidRPr="00C77D09" w:rsidRDefault="00A75D52" w:rsidP="00A75D52">
      <w:pPr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    Uczes</w:t>
      </w:r>
      <w:r w:rsidR="00C77D09">
        <w:rPr>
          <w:rFonts w:asciiTheme="minorHAnsi" w:hAnsiTheme="minorHAnsi" w:cstheme="minorHAnsi"/>
          <w:b/>
          <w:i/>
          <w:color w:val="000000"/>
          <w:sz w:val="22"/>
          <w:szCs w:val="22"/>
        </w:rPr>
        <w:t>tnik/czka Projektu</w:t>
      </w:r>
      <w:r w:rsidR="00C77D09">
        <w:rPr>
          <w:rFonts w:asciiTheme="minorHAnsi" w:hAnsiTheme="minorHAnsi" w:cstheme="minorHAnsi"/>
          <w:b/>
          <w:i/>
          <w:color w:val="000000"/>
          <w:sz w:val="22"/>
          <w:szCs w:val="22"/>
        </w:rPr>
        <w:tab/>
      </w:r>
      <w:r w:rsidR="00C77D09">
        <w:rPr>
          <w:rFonts w:asciiTheme="minorHAnsi" w:hAnsiTheme="minorHAnsi" w:cstheme="minorHAnsi"/>
          <w:b/>
          <w:i/>
          <w:color w:val="000000"/>
          <w:sz w:val="22"/>
          <w:szCs w:val="22"/>
        </w:rPr>
        <w:tab/>
      </w:r>
      <w:r w:rsidR="00C77D09">
        <w:rPr>
          <w:rFonts w:asciiTheme="minorHAnsi" w:hAnsiTheme="minorHAnsi" w:cstheme="minorHAnsi"/>
          <w:b/>
          <w:i/>
          <w:color w:val="000000"/>
          <w:sz w:val="22"/>
          <w:szCs w:val="22"/>
        </w:rPr>
        <w:tab/>
      </w:r>
      <w:r w:rsidR="00C77D09">
        <w:rPr>
          <w:rFonts w:asciiTheme="minorHAnsi" w:hAnsiTheme="minorHAnsi" w:cstheme="minorHAnsi"/>
          <w:b/>
          <w:i/>
          <w:color w:val="000000"/>
          <w:sz w:val="22"/>
          <w:szCs w:val="22"/>
        </w:rPr>
        <w:tab/>
      </w:r>
      <w:r w:rsidR="00C77D09">
        <w:rPr>
          <w:rFonts w:asciiTheme="minorHAnsi" w:hAnsiTheme="minorHAnsi" w:cstheme="minorHAnsi"/>
          <w:b/>
          <w:i/>
          <w:color w:val="000000"/>
          <w:sz w:val="22"/>
          <w:szCs w:val="22"/>
        </w:rPr>
        <w:tab/>
      </w:r>
      <w:r w:rsidR="00C77D09">
        <w:rPr>
          <w:rFonts w:asciiTheme="minorHAnsi" w:hAnsiTheme="minorHAnsi" w:cstheme="minorHAnsi"/>
          <w:b/>
          <w:i/>
          <w:color w:val="000000"/>
          <w:sz w:val="22"/>
          <w:szCs w:val="22"/>
        </w:rPr>
        <w:tab/>
      </w:r>
      <w:r w:rsidRPr="00C77D09">
        <w:rPr>
          <w:rFonts w:asciiTheme="minorHAnsi" w:hAnsiTheme="minorHAnsi" w:cstheme="minorHAnsi"/>
          <w:b/>
          <w:i/>
          <w:color w:val="000000"/>
          <w:sz w:val="22"/>
          <w:szCs w:val="22"/>
        </w:rPr>
        <w:t>Projektodawca</w:t>
      </w:r>
    </w:p>
    <w:p w:rsidR="00A75D52" w:rsidRPr="00C77D09" w:rsidRDefault="00A75D52" w:rsidP="00A75D52">
      <w:pPr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</w:p>
    <w:p w:rsidR="00A75D52" w:rsidRPr="00C77D09" w:rsidRDefault="00A75D52" w:rsidP="00A75D52">
      <w:pPr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</w:p>
    <w:p w:rsidR="0046105A" w:rsidRPr="00A36C58" w:rsidRDefault="00A75D52" w:rsidP="00A36C58">
      <w:pPr>
        <w:rPr>
          <w:rFonts w:ascii="Arial Narrow" w:hAnsi="Arial Narrow" w:cs="Calibri"/>
          <w:color w:val="000000"/>
          <w:sz w:val="22"/>
          <w:szCs w:val="22"/>
        </w:rPr>
      </w:pPr>
      <w:r w:rsidRPr="00C77D09">
        <w:rPr>
          <w:rFonts w:asciiTheme="minorHAnsi" w:hAnsiTheme="minorHAnsi" w:cstheme="minorHAnsi"/>
          <w:color w:val="000000"/>
          <w:sz w:val="22"/>
          <w:szCs w:val="22"/>
        </w:rPr>
        <w:t xml:space="preserve">   ………………………………………</w:t>
      </w:r>
      <w:r w:rsidRPr="00D621B4">
        <w:rPr>
          <w:rFonts w:ascii="Arial Narrow" w:hAnsi="Arial Narrow" w:cs="Calibri"/>
          <w:color w:val="000000"/>
          <w:sz w:val="22"/>
          <w:szCs w:val="22"/>
        </w:rPr>
        <w:t xml:space="preserve">                                                       </w:t>
      </w:r>
      <w:r>
        <w:rPr>
          <w:rFonts w:ascii="Arial Narrow" w:hAnsi="Arial Narrow" w:cs="Calibri"/>
          <w:color w:val="000000"/>
          <w:sz w:val="22"/>
          <w:szCs w:val="22"/>
        </w:rPr>
        <w:t xml:space="preserve">             </w:t>
      </w:r>
      <w:r w:rsidR="00C77D09">
        <w:rPr>
          <w:rFonts w:ascii="Arial Narrow" w:hAnsi="Arial Narrow" w:cs="Calibri"/>
          <w:color w:val="000000"/>
          <w:sz w:val="22"/>
          <w:szCs w:val="22"/>
        </w:rPr>
        <w:tab/>
      </w:r>
      <w:r w:rsidRPr="00D621B4">
        <w:rPr>
          <w:rFonts w:ascii="Arial Narrow" w:hAnsi="Arial Narrow" w:cs="Calibri"/>
          <w:color w:val="000000"/>
          <w:sz w:val="22"/>
          <w:szCs w:val="22"/>
        </w:rPr>
        <w:t>…………………………………………</w:t>
      </w:r>
    </w:p>
    <w:sectPr w:rsidR="0046105A" w:rsidRPr="00A36C58" w:rsidSect="006335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1" w:right="1106" w:bottom="1985" w:left="1418" w:header="284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1E9" w:rsidRDefault="00BB31E9" w:rsidP="00A75D52">
      <w:r>
        <w:separator/>
      </w:r>
    </w:p>
  </w:endnote>
  <w:endnote w:type="continuationSeparator" w:id="0">
    <w:p w:rsidR="00BB31E9" w:rsidRDefault="00BB31E9" w:rsidP="00A7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05A" w:rsidRDefault="0012035D" w:rsidP="004610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6105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6105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6105A" w:rsidRDefault="0046105A" w:rsidP="0046105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356"/>
    </w:tblGrid>
    <w:tr w:rsidR="006335A8" w:rsidRPr="00472DD2" w:rsidTr="006335A8">
      <w:trPr>
        <w:trHeight w:val="1320"/>
      </w:trPr>
      <w:tc>
        <w:tcPr>
          <w:tcW w:w="9356" w:type="dxa"/>
          <w:shd w:val="clear" w:color="auto" w:fill="auto"/>
        </w:tcPr>
        <w:p w:rsidR="006335A8" w:rsidRPr="00472DD2" w:rsidRDefault="006335A8" w:rsidP="006335A8">
          <w:pPr>
            <w:pStyle w:val="Nagwek"/>
            <w:rPr>
              <w:rFonts w:ascii="Calibri" w:hAnsi="Calibri"/>
              <w:sz w:val="18"/>
              <w:szCs w:val="18"/>
            </w:rPr>
          </w:pPr>
          <w:r w:rsidRPr="00472DD2">
            <w:rPr>
              <w:rFonts w:ascii="Calibri" w:hAnsi="Calibri"/>
              <w:sz w:val="18"/>
              <w:szCs w:val="18"/>
            </w:rPr>
            <w:t>Biuro projektu:</w:t>
          </w:r>
        </w:p>
        <w:p w:rsidR="006335A8" w:rsidRPr="00472DD2" w:rsidRDefault="006335A8" w:rsidP="006335A8">
          <w:pPr>
            <w:pStyle w:val="Nagwek"/>
            <w:rPr>
              <w:rFonts w:ascii="Calibri" w:hAnsi="Calibri"/>
              <w:b/>
              <w:sz w:val="18"/>
              <w:szCs w:val="18"/>
            </w:rPr>
          </w:pPr>
          <w:r w:rsidRPr="00472DD2">
            <w:rPr>
              <w:rFonts w:ascii="Calibri" w:hAnsi="Calibri"/>
              <w:b/>
              <w:sz w:val="18"/>
              <w:szCs w:val="18"/>
            </w:rPr>
            <w:t xml:space="preserve">Poznańskie Centrum Kształcenia Zawodowego </w:t>
          </w:r>
          <w:r w:rsidR="00FC5D96">
            <w:rPr>
              <w:rFonts w:ascii="Calibri" w:hAnsi="Calibri"/>
              <w:b/>
              <w:sz w:val="18"/>
              <w:szCs w:val="18"/>
            </w:rPr>
            <w:t xml:space="preserve">Zbigniew </w:t>
          </w:r>
          <w:r w:rsidR="00FC5D96">
            <w:rPr>
              <w:rFonts w:ascii="Calibri" w:hAnsi="Calibri"/>
              <w:b/>
              <w:sz w:val="18"/>
              <w:szCs w:val="18"/>
            </w:rPr>
            <w:t>Poszyler</w:t>
          </w:r>
          <w:bookmarkStart w:id="0" w:name="_GoBack"/>
          <w:bookmarkEnd w:id="0"/>
          <w:r>
            <w:rPr>
              <w:noProof/>
            </w:rPr>
            <w:t xml:space="preserve"> </w:t>
          </w:r>
        </w:p>
        <w:p w:rsidR="006335A8" w:rsidRPr="00472DD2" w:rsidRDefault="006335A8" w:rsidP="006335A8">
          <w:pPr>
            <w:pStyle w:val="Nagwek"/>
            <w:rPr>
              <w:rFonts w:ascii="Calibri" w:hAnsi="Calibri"/>
              <w:sz w:val="18"/>
              <w:szCs w:val="18"/>
            </w:rPr>
          </w:pPr>
          <w:r w:rsidRPr="00472DD2">
            <w:rPr>
              <w:rFonts w:ascii="Calibri" w:hAnsi="Calibri"/>
              <w:sz w:val="18"/>
              <w:szCs w:val="18"/>
            </w:rPr>
            <w:t>ul. Człuchowska 12</w:t>
          </w:r>
        </w:p>
        <w:p w:rsidR="006335A8" w:rsidRPr="00472DD2" w:rsidRDefault="006335A8" w:rsidP="006335A8">
          <w:pPr>
            <w:pStyle w:val="Nagwek"/>
            <w:rPr>
              <w:rFonts w:ascii="Calibri" w:hAnsi="Calibri"/>
              <w:sz w:val="18"/>
              <w:szCs w:val="18"/>
            </w:rPr>
          </w:pPr>
          <w:r w:rsidRPr="00472DD2">
            <w:rPr>
              <w:rFonts w:ascii="Calibri" w:hAnsi="Calibri"/>
              <w:sz w:val="18"/>
              <w:szCs w:val="18"/>
            </w:rPr>
            <w:t>60-434 Poznań</w:t>
          </w:r>
        </w:p>
        <w:p w:rsidR="006335A8" w:rsidRPr="00472DD2" w:rsidRDefault="006335A8" w:rsidP="006335A8">
          <w:pPr>
            <w:pStyle w:val="Nagwek"/>
            <w:rPr>
              <w:rFonts w:ascii="Calibri" w:hAnsi="Calibri"/>
              <w:sz w:val="18"/>
              <w:szCs w:val="18"/>
            </w:rPr>
          </w:pPr>
          <w:r w:rsidRPr="00472DD2">
            <w:rPr>
              <w:rFonts w:ascii="Calibri" w:hAnsi="Calibri"/>
              <w:sz w:val="18"/>
              <w:szCs w:val="18"/>
            </w:rPr>
            <w:t>Tel.: 61 662 40 13</w:t>
          </w:r>
        </w:p>
        <w:p w:rsidR="006335A8" w:rsidRPr="00472DD2" w:rsidRDefault="006335A8" w:rsidP="006335A8">
          <w:pPr>
            <w:pStyle w:val="Nagwek"/>
            <w:rPr>
              <w:rFonts w:ascii="Calibri" w:hAnsi="Calibri"/>
              <w:sz w:val="18"/>
              <w:szCs w:val="18"/>
            </w:rPr>
          </w:pPr>
          <w:r w:rsidRPr="00472DD2">
            <w:rPr>
              <w:rFonts w:ascii="Calibri" w:hAnsi="Calibri"/>
              <w:sz w:val="18"/>
              <w:szCs w:val="18"/>
            </w:rPr>
            <w:t>E-mail: biuro@pckz.poznan.pl</w:t>
          </w:r>
        </w:p>
      </w:tc>
    </w:tr>
  </w:tbl>
  <w:p w:rsidR="006335A8" w:rsidRDefault="006335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96" w:rsidRDefault="00FC5D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1E9" w:rsidRDefault="00BB31E9" w:rsidP="00A75D52">
      <w:r>
        <w:separator/>
      </w:r>
    </w:p>
  </w:footnote>
  <w:footnote w:type="continuationSeparator" w:id="0">
    <w:p w:rsidR="00BB31E9" w:rsidRDefault="00BB31E9" w:rsidP="00A75D52">
      <w:r>
        <w:continuationSeparator/>
      </w:r>
    </w:p>
  </w:footnote>
  <w:footnote w:id="1">
    <w:p w:rsidR="0046105A" w:rsidRPr="00A36C58" w:rsidRDefault="0046105A" w:rsidP="00A75D52">
      <w:pPr>
        <w:pStyle w:val="Tekstprzypisudolnego"/>
        <w:jc w:val="both"/>
        <w:rPr>
          <w:rFonts w:ascii="Calibri" w:hAnsi="Calibri" w:cs="Calibri"/>
          <w:sz w:val="16"/>
          <w:szCs w:val="16"/>
          <w:lang w:val="pl-PL"/>
        </w:rPr>
      </w:pPr>
      <w:r w:rsidRPr="00A36C5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A36C58">
        <w:rPr>
          <w:rFonts w:ascii="Calibri" w:hAnsi="Calibri" w:cs="Calibri"/>
          <w:sz w:val="16"/>
          <w:szCs w:val="16"/>
          <w:lang w:val="pl-PL"/>
        </w:rPr>
        <w:t xml:space="preserve"> Informacje dotyczące sytuacji gospodarstwa domowego, o których mowa odnoszą się do następujących wskaźników wspólnych: liczba osób żyjących w gospodarstwach domowych bez osób pracujących, objętych wsparciem w programie; liczba osób żyjących w gospodarstwie domowym bez osób pracujących, z dziećmi pozostającymi na utrzymaniu, objętych wsparciem w programie; liczba osób żyjących w gospodarstwie domowym składającym się z jednej osoby dorosłej i dzieci pozostających na utrzymaniu, objętych wsparciem w programie.</w:t>
      </w:r>
    </w:p>
  </w:footnote>
  <w:footnote w:id="2">
    <w:p w:rsidR="0046105A" w:rsidRPr="00A36C58" w:rsidRDefault="0046105A" w:rsidP="00A36C58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A36C5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A36C58">
        <w:rPr>
          <w:rFonts w:ascii="Calibri" w:hAnsi="Calibri" w:cs="Calibri"/>
          <w:sz w:val="16"/>
          <w:szCs w:val="16"/>
          <w:lang w:val="pl-PL"/>
        </w:rPr>
        <w:t xml:space="preserve"> Zgodnie z art. 25 Kodeksu Cywilnego miejscem zamieszkania osoby fizycznej jest miejscowość, w której osoba przebywa z zamiarem stałego pobytu.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96" w:rsidRDefault="00FC5D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05A" w:rsidRPr="00434691" w:rsidRDefault="006335A8" w:rsidP="00095AAC">
    <w:pPr>
      <w:ind w:left="-851"/>
      <w:jc w:val="center"/>
      <w:rPr>
        <w:sz w:val="24"/>
        <w:szCs w:val="24"/>
      </w:rPr>
    </w:pPr>
    <w:r w:rsidRPr="00095AAC">
      <w:rPr>
        <w:noProof/>
        <w:sz w:val="24"/>
        <w:szCs w:val="24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1263650</wp:posOffset>
          </wp:positionH>
          <wp:positionV relativeFrom="paragraph">
            <wp:posOffset>1905</wp:posOffset>
          </wp:positionV>
          <wp:extent cx="4848225" cy="713105"/>
          <wp:effectExtent l="0" t="0" r="9525" b="0"/>
          <wp:wrapNone/>
          <wp:docPr id="5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8"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713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95AAC">
      <w:rPr>
        <w:noProof/>
        <w:sz w:val="24"/>
        <w:szCs w:val="24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-138430</wp:posOffset>
          </wp:positionH>
          <wp:positionV relativeFrom="paragraph">
            <wp:posOffset>-42545</wp:posOffset>
          </wp:positionV>
          <wp:extent cx="1447800" cy="758371"/>
          <wp:effectExtent l="0" t="0" r="0" b="3810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58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05A" w:rsidRPr="00A61C26" w:rsidRDefault="0046105A" w:rsidP="004610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96" w:rsidRDefault="00FC5D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3C5"/>
    <w:multiLevelType w:val="hybridMultilevel"/>
    <w:tmpl w:val="253CDCF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pacing w:val="0"/>
        <w:kern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747D8B"/>
    <w:multiLevelType w:val="hybridMultilevel"/>
    <w:tmpl w:val="0360CF3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7B0DD5"/>
    <w:multiLevelType w:val="hybridMultilevel"/>
    <w:tmpl w:val="8CA06024"/>
    <w:lvl w:ilvl="0" w:tplc="946EE2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spacing w:val="0"/>
        <w:kern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D276DC"/>
    <w:multiLevelType w:val="hybridMultilevel"/>
    <w:tmpl w:val="B8865F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5218F"/>
    <w:multiLevelType w:val="hybridMultilevel"/>
    <w:tmpl w:val="254A0824"/>
    <w:lvl w:ilvl="0" w:tplc="130E5A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E46E2A"/>
    <w:multiLevelType w:val="hybridMultilevel"/>
    <w:tmpl w:val="FCA61058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9D12A72"/>
    <w:multiLevelType w:val="hybridMultilevel"/>
    <w:tmpl w:val="C842FF26"/>
    <w:lvl w:ilvl="0" w:tplc="57945242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91E76"/>
    <w:multiLevelType w:val="hybridMultilevel"/>
    <w:tmpl w:val="B9E407DC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D591030"/>
    <w:multiLevelType w:val="hybridMultilevel"/>
    <w:tmpl w:val="7256CB9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22F2CA4"/>
    <w:multiLevelType w:val="hybridMultilevel"/>
    <w:tmpl w:val="B9E407D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65D6B2B"/>
    <w:multiLevelType w:val="hybridMultilevel"/>
    <w:tmpl w:val="441A0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52176B"/>
    <w:multiLevelType w:val="hybridMultilevel"/>
    <w:tmpl w:val="3EFA8616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D427516"/>
    <w:multiLevelType w:val="hybridMultilevel"/>
    <w:tmpl w:val="17B0302C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1F676C5"/>
    <w:multiLevelType w:val="hybridMultilevel"/>
    <w:tmpl w:val="49A0E896"/>
    <w:lvl w:ilvl="0" w:tplc="946EE2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4CC37A4"/>
    <w:multiLevelType w:val="hybridMultilevel"/>
    <w:tmpl w:val="8C9E22AA"/>
    <w:lvl w:ilvl="0" w:tplc="130E5A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74F0BDD"/>
    <w:multiLevelType w:val="hybridMultilevel"/>
    <w:tmpl w:val="B8922D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9F02B7"/>
    <w:multiLevelType w:val="hybridMultilevel"/>
    <w:tmpl w:val="8FEE3B6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8097F9B"/>
    <w:multiLevelType w:val="hybridMultilevel"/>
    <w:tmpl w:val="43E63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75925"/>
    <w:multiLevelType w:val="hybridMultilevel"/>
    <w:tmpl w:val="52D635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D9246B"/>
    <w:multiLevelType w:val="hybridMultilevel"/>
    <w:tmpl w:val="8D72F9AA"/>
    <w:lvl w:ilvl="0" w:tplc="130E5A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231011C"/>
    <w:multiLevelType w:val="hybridMultilevel"/>
    <w:tmpl w:val="7A5A47CC"/>
    <w:lvl w:ilvl="0" w:tplc="130E5AA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4447083E"/>
    <w:multiLevelType w:val="hybridMultilevel"/>
    <w:tmpl w:val="1EA0522E"/>
    <w:lvl w:ilvl="0" w:tplc="0608B59A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52A79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0E35A8"/>
    <w:multiLevelType w:val="hybridMultilevel"/>
    <w:tmpl w:val="59989AB8"/>
    <w:lvl w:ilvl="0" w:tplc="30CC87D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95DF2"/>
    <w:multiLevelType w:val="hybridMultilevel"/>
    <w:tmpl w:val="A17CAF4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F384FE8"/>
    <w:multiLevelType w:val="hybridMultilevel"/>
    <w:tmpl w:val="C6C635DA"/>
    <w:lvl w:ilvl="0" w:tplc="C94E4CB2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FD15AE9"/>
    <w:multiLevelType w:val="multilevel"/>
    <w:tmpl w:val="EE82843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54FE6A73"/>
    <w:multiLevelType w:val="hybridMultilevel"/>
    <w:tmpl w:val="1C18480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5236509"/>
    <w:multiLevelType w:val="hybridMultilevel"/>
    <w:tmpl w:val="CD12A93E"/>
    <w:lvl w:ilvl="0" w:tplc="130E5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31237"/>
    <w:multiLevelType w:val="hybridMultilevel"/>
    <w:tmpl w:val="4F725984"/>
    <w:lvl w:ilvl="0" w:tplc="7F543A4A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52CCF"/>
    <w:multiLevelType w:val="hybridMultilevel"/>
    <w:tmpl w:val="137E3648"/>
    <w:lvl w:ilvl="0" w:tplc="CECABD20">
      <w:start w:val="1"/>
      <w:numFmt w:val="lowerLetter"/>
      <w:lvlText w:val="%1)"/>
      <w:lvlJc w:val="left"/>
      <w:pPr>
        <w:ind w:left="631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860347B"/>
    <w:multiLevelType w:val="hybridMultilevel"/>
    <w:tmpl w:val="3110A066"/>
    <w:lvl w:ilvl="0" w:tplc="130E5A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D985F95"/>
    <w:multiLevelType w:val="hybridMultilevel"/>
    <w:tmpl w:val="2E140BFC"/>
    <w:lvl w:ilvl="0" w:tplc="130E5A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0E45841"/>
    <w:multiLevelType w:val="hybridMultilevel"/>
    <w:tmpl w:val="1B9EC99C"/>
    <w:lvl w:ilvl="0" w:tplc="130E5A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6687A44"/>
    <w:multiLevelType w:val="hybridMultilevel"/>
    <w:tmpl w:val="B658FD56"/>
    <w:lvl w:ilvl="0" w:tplc="946EE2A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  <w:spacing w:val="0"/>
        <w:kern w:val="16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6B5683C"/>
    <w:multiLevelType w:val="hybridMultilevel"/>
    <w:tmpl w:val="BBCACBA2"/>
    <w:lvl w:ilvl="0" w:tplc="825A33E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3752CB"/>
    <w:multiLevelType w:val="hybridMultilevel"/>
    <w:tmpl w:val="FCFABD76"/>
    <w:lvl w:ilvl="0" w:tplc="130E5AAC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36" w15:restartNumberingAfterBreak="0">
    <w:nsid w:val="6889244A"/>
    <w:multiLevelType w:val="hybridMultilevel"/>
    <w:tmpl w:val="DE782108"/>
    <w:lvl w:ilvl="0" w:tplc="70282530">
      <w:start w:val="1"/>
      <w:numFmt w:val="decimal"/>
      <w:lvlText w:val="%1."/>
      <w:lvlJc w:val="left"/>
      <w:pPr>
        <w:ind w:left="6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37" w15:restartNumberingAfterBreak="0">
    <w:nsid w:val="6FBF4D1F"/>
    <w:multiLevelType w:val="hybridMultilevel"/>
    <w:tmpl w:val="C1882C50"/>
    <w:lvl w:ilvl="0" w:tplc="946EE2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763E5E"/>
    <w:multiLevelType w:val="hybridMultilevel"/>
    <w:tmpl w:val="C5C831D4"/>
    <w:lvl w:ilvl="0" w:tplc="946EE2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spacing w:val="0"/>
        <w:kern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A552DA"/>
    <w:multiLevelType w:val="hybridMultilevel"/>
    <w:tmpl w:val="2C505C7E"/>
    <w:lvl w:ilvl="0" w:tplc="DAA0D06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77151"/>
    <w:multiLevelType w:val="hybridMultilevel"/>
    <w:tmpl w:val="A5BC8B1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pacing w:val="0"/>
        <w:kern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3C4624"/>
    <w:multiLevelType w:val="hybridMultilevel"/>
    <w:tmpl w:val="1DDCD01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A944C49"/>
    <w:multiLevelType w:val="hybridMultilevel"/>
    <w:tmpl w:val="74A8BAFA"/>
    <w:lvl w:ilvl="0" w:tplc="130E5A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BB023A"/>
    <w:multiLevelType w:val="hybridMultilevel"/>
    <w:tmpl w:val="668C8E0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F054888"/>
    <w:multiLevelType w:val="hybridMultilevel"/>
    <w:tmpl w:val="A50AF2CC"/>
    <w:lvl w:ilvl="0" w:tplc="130E5A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0"/>
  </w:num>
  <w:num w:numId="12">
    <w:abstractNumId w:val="37"/>
  </w:num>
  <w:num w:numId="13">
    <w:abstractNumId w:val="39"/>
  </w:num>
  <w:num w:numId="14">
    <w:abstractNumId w:val="2"/>
  </w:num>
  <w:num w:numId="15">
    <w:abstractNumId w:val="38"/>
  </w:num>
  <w:num w:numId="16">
    <w:abstractNumId w:val="6"/>
  </w:num>
  <w:num w:numId="17">
    <w:abstractNumId w:val="34"/>
  </w:num>
  <w:num w:numId="18">
    <w:abstractNumId w:val="14"/>
  </w:num>
  <w:num w:numId="19">
    <w:abstractNumId w:val="20"/>
  </w:num>
  <w:num w:numId="20">
    <w:abstractNumId w:val="35"/>
  </w:num>
  <w:num w:numId="21">
    <w:abstractNumId w:val="33"/>
  </w:num>
  <w:num w:numId="22">
    <w:abstractNumId w:val="32"/>
  </w:num>
  <w:num w:numId="23">
    <w:abstractNumId w:val="4"/>
  </w:num>
  <w:num w:numId="24">
    <w:abstractNumId w:val="26"/>
  </w:num>
  <w:num w:numId="25">
    <w:abstractNumId w:val="12"/>
  </w:num>
  <w:num w:numId="26">
    <w:abstractNumId w:val="30"/>
  </w:num>
  <w:num w:numId="27">
    <w:abstractNumId w:val="27"/>
  </w:num>
  <w:num w:numId="28">
    <w:abstractNumId w:val="23"/>
  </w:num>
  <w:num w:numId="29">
    <w:abstractNumId w:val="13"/>
  </w:num>
  <w:num w:numId="30">
    <w:abstractNumId w:val="29"/>
  </w:num>
  <w:num w:numId="31">
    <w:abstractNumId w:val="28"/>
  </w:num>
  <w:num w:numId="32">
    <w:abstractNumId w:val="40"/>
  </w:num>
  <w:num w:numId="33">
    <w:abstractNumId w:val="44"/>
  </w:num>
  <w:num w:numId="34">
    <w:abstractNumId w:val="31"/>
  </w:num>
  <w:num w:numId="35">
    <w:abstractNumId w:val="19"/>
  </w:num>
  <w:num w:numId="36">
    <w:abstractNumId w:val="22"/>
  </w:num>
  <w:num w:numId="37">
    <w:abstractNumId w:val="24"/>
  </w:num>
  <w:num w:numId="38">
    <w:abstractNumId w:val="8"/>
  </w:num>
  <w:num w:numId="39">
    <w:abstractNumId w:val="16"/>
  </w:num>
  <w:num w:numId="40">
    <w:abstractNumId w:val="43"/>
  </w:num>
  <w:num w:numId="41">
    <w:abstractNumId w:val="1"/>
  </w:num>
  <w:num w:numId="42">
    <w:abstractNumId w:val="41"/>
  </w:num>
  <w:num w:numId="43">
    <w:abstractNumId w:val="5"/>
  </w:num>
  <w:num w:numId="44">
    <w:abstractNumId w:val="17"/>
  </w:num>
  <w:num w:numId="45">
    <w:abstractNumId w:val="18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52"/>
    <w:rsid w:val="00005B5F"/>
    <w:rsid w:val="00010544"/>
    <w:rsid w:val="00025C60"/>
    <w:rsid w:val="000315DF"/>
    <w:rsid w:val="00033C79"/>
    <w:rsid w:val="00056200"/>
    <w:rsid w:val="00057601"/>
    <w:rsid w:val="00065DF5"/>
    <w:rsid w:val="00070DBE"/>
    <w:rsid w:val="00082EF9"/>
    <w:rsid w:val="00085903"/>
    <w:rsid w:val="00095AAC"/>
    <w:rsid w:val="000B0BFB"/>
    <w:rsid w:val="000B3271"/>
    <w:rsid w:val="000B46EE"/>
    <w:rsid w:val="000C3553"/>
    <w:rsid w:val="000D453F"/>
    <w:rsid w:val="000D4E60"/>
    <w:rsid w:val="000F7691"/>
    <w:rsid w:val="000F7E02"/>
    <w:rsid w:val="00104329"/>
    <w:rsid w:val="00110C4D"/>
    <w:rsid w:val="0012035D"/>
    <w:rsid w:val="00121EFB"/>
    <w:rsid w:val="00142F5E"/>
    <w:rsid w:val="00147ACE"/>
    <w:rsid w:val="00155760"/>
    <w:rsid w:val="00155B52"/>
    <w:rsid w:val="00170ED0"/>
    <w:rsid w:val="00192129"/>
    <w:rsid w:val="001976CB"/>
    <w:rsid w:val="00197D2D"/>
    <w:rsid w:val="001A6155"/>
    <w:rsid w:val="001B5401"/>
    <w:rsid w:val="001C7E87"/>
    <w:rsid w:val="001D0D79"/>
    <w:rsid w:val="001D2284"/>
    <w:rsid w:val="001D2ACB"/>
    <w:rsid w:val="001D4D93"/>
    <w:rsid w:val="001D5D10"/>
    <w:rsid w:val="001F0B02"/>
    <w:rsid w:val="001F5CF5"/>
    <w:rsid w:val="002171D0"/>
    <w:rsid w:val="0022163A"/>
    <w:rsid w:val="002359AE"/>
    <w:rsid w:val="002507B4"/>
    <w:rsid w:val="00265C81"/>
    <w:rsid w:val="00266A5F"/>
    <w:rsid w:val="00290395"/>
    <w:rsid w:val="00290E2E"/>
    <w:rsid w:val="002A099A"/>
    <w:rsid w:val="002B0566"/>
    <w:rsid w:val="002F41CE"/>
    <w:rsid w:val="00304740"/>
    <w:rsid w:val="00321D35"/>
    <w:rsid w:val="00335F86"/>
    <w:rsid w:val="003528DF"/>
    <w:rsid w:val="00363315"/>
    <w:rsid w:val="00374FC2"/>
    <w:rsid w:val="00382FF0"/>
    <w:rsid w:val="00386D6C"/>
    <w:rsid w:val="003A1A7C"/>
    <w:rsid w:val="003B54B4"/>
    <w:rsid w:val="003F0D8D"/>
    <w:rsid w:val="00400C79"/>
    <w:rsid w:val="0040515E"/>
    <w:rsid w:val="0040771D"/>
    <w:rsid w:val="00421E7A"/>
    <w:rsid w:val="00421FD7"/>
    <w:rsid w:val="0044397F"/>
    <w:rsid w:val="0045685D"/>
    <w:rsid w:val="00457C5B"/>
    <w:rsid w:val="0046105A"/>
    <w:rsid w:val="00462992"/>
    <w:rsid w:val="00463A52"/>
    <w:rsid w:val="00474B68"/>
    <w:rsid w:val="00485780"/>
    <w:rsid w:val="00492CEE"/>
    <w:rsid w:val="00496DF5"/>
    <w:rsid w:val="004A2E49"/>
    <w:rsid w:val="004A3F3D"/>
    <w:rsid w:val="004C7088"/>
    <w:rsid w:val="004D18EC"/>
    <w:rsid w:val="004F0371"/>
    <w:rsid w:val="004F165A"/>
    <w:rsid w:val="004F3C69"/>
    <w:rsid w:val="00503BF9"/>
    <w:rsid w:val="00513A03"/>
    <w:rsid w:val="005338A1"/>
    <w:rsid w:val="00537594"/>
    <w:rsid w:val="00555A7C"/>
    <w:rsid w:val="00563BAB"/>
    <w:rsid w:val="005709D8"/>
    <w:rsid w:val="00587EB7"/>
    <w:rsid w:val="00587ED1"/>
    <w:rsid w:val="005965CD"/>
    <w:rsid w:val="005A3790"/>
    <w:rsid w:val="005B1A61"/>
    <w:rsid w:val="005B2466"/>
    <w:rsid w:val="005D72AC"/>
    <w:rsid w:val="005E1D91"/>
    <w:rsid w:val="005E2745"/>
    <w:rsid w:val="005E30AA"/>
    <w:rsid w:val="005F2122"/>
    <w:rsid w:val="005F68E3"/>
    <w:rsid w:val="00607466"/>
    <w:rsid w:val="0062517C"/>
    <w:rsid w:val="006335A8"/>
    <w:rsid w:val="00640C25"/>
    <w:rsid w:val="00643C79"/>
    <w:rsid w:val="00650673"/>
    <w:rsid w:val="00650870"/>
    <w:rsid w:val="006544D3"/>
    <w:rsid w:val="00667547"/>
    <w:rsid w:val="006751B8"/>
    <w:rsid w:val="0068027C"/>
    <w:rsid w:val="00690FB1"/>
    <w:rsid w:val="006A392E"/>
    <w:rsid w:val="006C026F"/>
    <w:rsid w:val="006D1BF9"/>
    <w:rsid w:val="006F17A9"/>
    <w:rsid w:val="006F49E8"/>
    <w:rsid w:val="006F7FE1"/>
    <w:rsid w:val="00701B17"/>
    <w:rsid w:val="00703DD4"/>
    <w:rsid w:val="00734DFC"/>
    <w:rsid w:val="00740479"/>
    <w:rsid w:val="00762000"/>
    <w:rsid w:val="0078189A"/>
    <w:rsid w:val="007833B4"/>
    <w:rsid w:val="007834AD"/>
    <w:rsid w:val="007A1FFC"/>
    <w:rsid w:val="007A30B4"/>
    <w:rsid w:val="007A58B2"/>
    <w:rsid w:val="007A5F96"/>
    <w:rsid w:val="007B05CF"/>
    <w:rsid w:val="007E2A02"/>
    <w:rsid w:val="007F35ED"/>
    <w:rsid w:val="00820AB9"/>
    <w:rsid w:val="00824AB3"/>
    <w:rsid w:val="00852211"/>
    <w:rsid w:val="00856106"/>
    <w:rsid w:val="0086088C"/>
    <w:rsid w:val="008822FA"/>
    <w:rsid w:val="00885D89"/>
    <w:rsid w:val="00896D9F"/>
    <w:rsid w:val="008A269D"/>
    <w:rsid w:val="008A3476"/>
    <w:rsid w:val="008C6355"/>
    <w:rsid w:val="008F3F55"/>
    <w:rsid w:val="00903C16"/>
    <w:rsid w:val="009174C3"/>
    <w:rsid w:val="00922373"/>
    <w:rsid w:val="00923590"/>
    <w:rsid w:val="00977DD5"/>
    <w:rsid w:val="009B5CE6"/>
    <w:rsid w:val="009C02D7"/>
    <w:rsid w:val="009C21B1"/>
    <w:rsid w:val="009D0583"/>
    <w:rsid w:val="009E7701"/>
    <w:rsid w:val="009E77C9"/>
    <w:rsid w:val="009F5F02"/>
    <w:rsid w:val="00A1467C"/>
    <w:rsid w:val="00A24B55"/>
    <w:rsid w:val="00A268AE"/>
    <w:rsid w:val="00A32DB9"/>
    <w:rsid w:val="00A36C58"/>
    <w:rsid w:val="00A40929"/>
    <w:rsid w:val="00A75D52"/>
    <w:rsid w:val="00A77C63"/>
    <w:rsid w:val="00A82B86"/>
    <w:rsid w:val="00A82CFD"/>
    <w:rsid w:val="00AA4C02"/>
    <w:rsid w:val="00AA7519"/>
    <w:rsid w:val="00AB0CDA"/>
    <w:rsid w:val="00AB17BE"/>
    <w:rsid w:val="00AD0EF8"/>
    <w:rsid w:val="00B02FDA"/>
    <w:rsid w:val="00B030FE"/>
    <w:rsid w:val="00B05EC2"/>
    <w:rsid w:val="00B421B3"/>
    <w:rsid w:val="00B5239A"/>
    <w:rsid w:val="00B5242D"/>
    <w:rsid w:val="00B551D8"/>
    <w:rsid w:val="00B5795C"/>
    <w:rsid w:val="00B61336"/>
    <w:rsid w:val="00B61EE2"/>
    <w:rsid w:val="00B6525A"/>
    <w:rsid w:val="00B66C95"/>
    <w:rsid w:val="00B70470"/>
    <w:rsid w:val="00B71C25"/>
    <w:rsid w:val="00B724BA"/>
    <w:rsid w:val="00B76E32"/>
    <w:rsid w:val="00B8195A"/>
    <w:rsid w:val="00B82A6B"/>
    <w:rsid w:val="00B94E1F"/>
    <w:rsid w:val="00B94FEA"/>
    <w:rsid w:val="00BA1D61"/>
    <w:rsid w:val="00BA4063"/>
    <w:rsid w:val="00BA576B"/>
    <w:rsid w:val="00BB31E9"/>
    <w:rsid w:val="00BC132B"/>
    <w:rsid w:val="00BC525D"/>
    <w:rsid w:val="00BD1997"/>
    <w:rsid w:val="00BD2079"/>
    <w:rsid w:val="00C06870"/>
    <w:rsid w:val="00C10424"/>
    <w:rsid w:val="00C3194F"/>
    <w:rsid w:val="00C41512"/>
    <w:rsid w:val="00C4461F"/>
    <w:rsid w:val="00C601A2"/>
    <w:rsid w:val="00C60829"/>
    <w:rsid w:val="00C63338"/>
    <w:rsid w:val="00C63DDF"/>
    <w:rsid w:val="00C74FD8"/>
    <w:rsid w:val="00C76AB9"/>
    <w:rsid w:val="00C77D09"/>
    <w:rsid w:val="00C87C8B"/>
    <w:rsid w:val="00CA64D9"/>
    <w:rsid w:val="00CB0EEB"/>
    <w:rsid w:val="00CD0B16"/>
    <w:rsid w:val="00CE0FB7"/>
    <w:rsid w:val="00CF5D2E"/>
    <w:rsid w:val="00CF71BA"/>
    <w:rsid w:val="00D01A42"/>
    <w:rsid w:val="00D33770"/>
    <w:rsid w:val="00D40BE0"/>
    <w:rsid w:val="00D53342"/>
    <w:rsid w:val="00D56800"/>
    <w:rsid w:val="00D6442C"/>
    <w:rsid w:val="00D64F32"/>
    <w:rsid w:val="00D96BA6"/>
    <w:rsid w:val="00DE4B00"/>
    <w:rsid w:val="00DE6CFE"/>
    <w:rsid w:val="00DF2ABD"/>
    <w:rsid w:val="00DF7F43"/>
    <w:rsid w:val="00E34D39"/>
    <w:rsid w:val="00E35994"/>
    <w:rsid w:val="00E43050"/>
    <w:rsid w:val="00E55C00"/>
    <w:rsid w:val="00E56974"/>
    <w:rsid w:val="00E63C53"/>
    <w:rsid w:val="00E73DCE"/>
    <w:rsid w:val="00E7463E"/>
    <w:rsid w:val="00E75789"/>
    <w:rsid w:val="00E86EA6"/>
    <w:rsid w:val="00E921A7"/>
    <w:rsid w:val="00E971F1"/>
    <w:rsid w:val="00EC07F4"/>
    <w:rsid w:val="00EE4536"/>
    <w:rsid w:val="00EE6F04"/>
    <w:rsid w:val="00EE6F6C"/>
    <w:rsid w:val="00EE7253"/>
    <w:rsid w:val="00EF522E"/>
    <w:rsid w:val="00F039E2"/>
    <w:rsid w:val="00F043EC"/>
    <w:rsid w:val="00F120FB"/>
    <w:rsid w:val="00F578CA"/>
    <w:rsid w:val="00FB7470"/>
    <w:rsid w:val="00FC1B4E"/>
    <w:rsid w:val="00FC2FD1"/>
    <w:rsid w:val="00FC5D96"/>
    <w:rsid w:val="00FD2877"/>
    <w:rsid w:val="00FD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26CCF"/>
  <w15:docId w15:val="{46892B7C-868E-48F7-BE81-B686E6BC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75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5D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A75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5D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A75D52"/>
    <w:rPr>
      <w:rFonts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A75D52"/>
    <w:pPr>
      <w:autoSpaceDE w:val="0"/>
      <w:autoSpaceDN w:val="0"/>
    </w:pPr>
    <w:rPr>
      <w:rFonts w:ascii="Courier New" w:hAnsi="Courier New"/>
      <w:lang w:val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75D52"/>
    <w:rPr>
      <w:rFonts w:ascii="Courier New" w:eastAsia="Times New Roman" w:hAnsi="Courier New" w:cs="Times New Roman"/>
      <w:sz w:val="20"/>
      <w:szCs w:val="20"/>
      <w:lang w:val="en-US" w:eastAsia="pl-PL"/>
    </w:rPr>
  </w:style>
  <w:style w:type="character" w:styleId="Odwoanieprzypisudolnego">
    <w:name w:val="footnote reference"/>
    <w:rsid w:val="00A75D52"/>
    <w:rPr>
      <w:rFonts w:cs="Times New Roman"/>
      <w:vertAlign w:val="superscript"/>
    </w:rPr>
  </w:style>
  <w:style w:type="paragraph" w:customStyle="1" w:styleId="Bullet">
    <w:name w:val="Bullet"/>
    <w:basedOn w:val="Normalny"/>
    <w:rsid w:val="00A75D52"/>
    <w:pPr>
      <w:numPr>
        <w:numId w:val="1"/>
      </w:numPr>
    </w:pPr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A75D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5D5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5D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A75D5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5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59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82E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ipercze">
    <w:name w:val="Hyperlink"/>
    <w:semiHidden/>
    <w:rsid w:val="00B5795C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496DF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EAF1A-E3E5-4801-BAD1-AD81B28A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2561</Words>
  <Characters>15372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Sieradzka</dc:creator>
  <cp:lastModifiedBy>Katarzyna Jasik</cp:lastModifiedBy>
  <cp:revision>12</cp:revision>
  <cp:lastPrinted>2021-09-28T09:24:00Z</cp:lastPrinted>
  <dcterms:created xsi:type="dcterms:W3CDTF">2021-10-11T12:48:00Z</dcterms:created>
  <dcterms:modified xsi:type="dcterms:W3CDTF">2022-12-02T01:09:00Z</dcterms:modified>
</cp:coreProperties>
</file>